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97D" w:rsidRPr="00F439AB" w:rsidRDefault="009E597D" w:rsidP="009E597D">
      <w:pPr>
        <w:contextualSpacing/>
        <w:jc w:val="center"/>
        <w:rPr>
          <w:rFonts w:ascii="Times New Roman" w:hAnsi="Times New Roman" w:cs="Times New Roman"/>
          <w:b/>
          <w:color w:val="0F243E" w:themeColor="text2" w:themeShade="80"/>
        </w:rPr>
      </w:pPr>
      <w:r w:rsidRPr="00F439AB">
        <w:rPr>
          <w:rFonts w:ascii="Times New Roman" w:hAnsi="Times New Roman" w:cs="Times New Roman"/>
          <w:b/>
          <w:color w:val="0F243E" w:themeColor="text2" w:themeShade="80"/>
        </w:rPr>
        <w:t>МУНИЦИПАЛЬНОЕ БЮДЖЕТНОЕ ОБЩЕОБРАЗОВАТЕЛЬНОЕ УЧРЕЖДЕНИЕ</w:t>
      </w:r>
    </w:p>
    <w:p w:rsidR="009E597D" w:rsidRPr="00F439AB" w:rsidRDefault="009E597D" w:rsidP="009E597D">
      <w:pPr>
        <w:contextualSpacing/>
        <w:jc w:val="center"/>
        <w:rPr>
          <w:rFonts w:ascii="Times New Roman" w:hAnsi="Times New Roman" w:cs="Times New Roman"/>
          <w:b/>
          <w:color w:val="0F243E" w:themeColor="text2" w:themeShade="80"/>
        </w:rPr>
      </w:pPr>
      <w:r w:rsidRPr="00F439AB">
        <w:rPr>
          <w:rFonts w:ascii="Times New Roman" w:hAnsi="Times New Roman" w:cs="Times New Roman"/>
          <w:b/>
          <w:color w:val="0F243E" w:themeColor="text2" w:themeShade="80"/>
        </w:rPr>
        <w:t>НАЧАЛЬНАЯ ОБЩЕОБРАЗОВАТЕЛЬНАЯ ШКОЛА Г. ГОРОДИЩЕ</w:t>
      </w:r>
    </w:p>
    <w:p w:rsidR="009E597D" w:rsidRPr="00F439AB" w:rsidRDefault="009E597D" w:rsidP="009E597D">
      <w:pPr>
        <w:contextualSpacing/>
        <w:jc w:val="center"/>
        <w:rPr>
          <w:rFonts w:ascii="Times New Roman" w:hAnsi="Times New Roman" w:cs="Times New Roman"/>
          <w:b/>
          <w:color w:val="0F243E" w:themeColor="text2" w:themeShade="80"/>
        </w:rPr>
      </w:pPr>
    </w:p>
    <w:tbl>
      <w:tblPr>
        <w:tblStyle w:val="a4"/>
        <w:tblpPr w:leftFromText="180" w:rightFromText="180" w:vertAnchor="text" w:horzAnchor="margin" w:tblpXSpec="center" w:tblpY="166"/>
        <w:tblW w:w="13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402"/>
        <w:gridCol w:w="2977"/>
        <w:gridCol w:w="3543"/>
      </w:tblGrid>
      <w:tr w:rsidR="009E597D" w:rsidRPr="00F439AB" w:rsidTr="009E597D">
        <w:tc>
          <w:tcPr>
            <w:tcW w:w="3227" w:type="dxa"/>
          </w:tcPr>
          <w:p w:rsidR="009E597D" w:rsidRDefault="009E597D" w:rsidP="009E597D">
            <w:pPr>
              <w:rPr>
                <w:rFonts w:ascii="Times New Roman" w:hAnsi="Times New Roman" w:cs="Times New Roman"/>
                <w:color w:val="0F243E" w:themeColor="text2" w:themeShade="80"/>
              </w:rPr>
            </w:pPr>
          </w:p>
          <w:p w:rsidR="009E597D" w:rsidRDefault="009E597D" w:rsidP="009E597D">
            <w:pPr>
              <w:rPr>
                <w:rFonts w:ascii="Times New Roman" w:hAnsi="Times New Roman" w:cs="Times New Roman"/>
                <w:color w:val="0F243E" w:themeColor="text2" w:themeShade="80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</w:rPr>
              <w:t xml:space="preserve">Принято с учётом мнения </w:t>
            </w:r>
          </w:p>
          <w:p w:rsidR="009E597D" w:rsidRDefault="009E597D" w:rsidP="009E597D">
            <w:pPr>
              <w:rPr>
                <w:rFonts w:ascii="Times New Roman" w:hAnsi="Times New Roman" w:cs="Times New Roman"/>
                <w:color w:val="0F243E" w:themeColor="text2" w:themeShade="80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</w:rPr>
              <w:t xml:space="preserve">первичной профсоюзной </w:t>
            </w:r>
          </w:p>
          <w:p w:rsidR="009E597D" w:rsidRDefault="009E597D" w:rsidP="009E597D">
            <w:pPr>
              <w:rPr>
                <w:rFonts w:ascii="Times New Roman" w:hAnsi="Times New Roman" w:cs="Times New Roman"/>
                <w:color w:val="0F243E" w:themeColor="text2" w:themeShade="80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</w:rPr>
              <w:t xml:space="preserve">организации работников </w:t>
            </w:r>
          </w:p>
          <w:p w:rsidR="009E597D" w:rsidRPr="00F439AB" w:rsidRDefault="009E597D" w:rsidP="00AD5F2C">
            <w:pPr>
              <w:rPr>
                <w:rFonts w:ascii="Times New Roman" w:hAnsi="Times New Roman" w:cs="Times New Roman"/>
                <w:color w:val="0F243E" w:themeColor="text2" w:themeShade="80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</w:rPr>
              <w:t xml:space="preserve">Протокол № </w:t>
            </w:r>
            <w:r w:rsidR="00AD5F2C">
              <w:rPr>
                <w:rFonts w:ascii="Times New Roman" w:hAnsi="Times New Roman" w:cs="Times New Roman"/>
                <w:color w:val="0F243E" w:themeColor="text2" w:themeShade="80"/>
              </w:rPr>
              <w:t xml:space="preserve">14 </w:t>
            </w:r>
            <w:r>
              <w:rPr>
                <w:rFonts w:ascii="Times New Roman" w:hAnsi="Times New Roman" w:cs="Times New Roman"/>
                <w:color w:val="0F243E" w:themeColor="text2" w:themeShade="80"/>
              </w:rPr>
              <w:t xml:space="preserve">от </w:t>
            </w:r>
            <w:r w:rsidR="00AD5F2C">
              <w:rPr>
                <w:rFonts w:ascii="Times New Roman" w:hAnsi="Times New Roman" w:cs="Times New Roman"/>
                <w:color w:val="0F243E" w:themeColor="text2" w:themeShade="80"/>
              </w:rPr>
              <w:t>30.08.2022 г.</w:t>
            </w:r>
          </w:p>
        </w:tc>
        <w:tc>
          <w:tcPr>
            <w:tcW w:w="3402" w:type="dxa"/>
          </w:tcPr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  <w:r w:rsidRPr="00F439AB">
              <w:rPr>
                <w:rFonts w:ascii="Times New Roman" w:hAnsi="Times New Roman" w:cs="Times New Roman"/>
                <w:b/>
                <w:color w:val="0F243E" w:themeColor="text2" w:themeShade="80"/>
              </w:rPr>
              <w:t>Рассмотрено</w:t>
            </w:r>
          </w:p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</w:p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</w:rPr>
              <w:t>На заседании МО</w:t>
            </w:r>
          </w:p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</w:rPr>
              <w:t>учителей начальных классов</w:t>
            </w:r>
          </w:p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</w:rPr>
              <w:t>МБОУ НОШ г. Городище</w:t>
            </w:r>
          </w:p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</w:rPr>
              <w:t>Протокол №1 от 31 августа 2020г</w:t>
            </w:r>
          </w:p>
        </w:tc>
        <w:tc>
          <w:tcPr>
            <w:tcW w:w="2977" w:type="dxa"/>
          </w:tcPr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  <w:r w:rsidRPr="00F439AB">
              <w:rPr>
                <w:rFonts w:ascii="Times New Roman" w:hAnsi="Times New Roman" w:cs="Times New Roman"/>
                <w:b/>
                <w:color w:val="0F243E" w:themeColor="text2" w:themeShade="80"/>
              </w:rPr>
              <w:t>Принято</w:t>
            </w:r>
          </w:p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</w:p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</w:rPr>
              <w:t>Педагогическим советом</w:t>
            </w:r>
          </w:p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</w:rPr>
              <w:t>МБОУ НОШ г. Городище</w:t>
            </w:r>
          </w:p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</w:rPr>
              <w:t>Протокол №1</w:t>
            </w:r>
          </w:p>
          <w:p w:rsidR="009E597D" w:rsidRPr="00F439AB" w:rsidRDefault="00AD5F2C" w:rsidP="009E597D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</w:rPr>
              <w:t>от 30 августа 2022</w:t>
            </w:r>
            <w:r w:rsidR="009E597D" w:rsidRPr="00F439AB">
              <w:rPr>
                <w:rFonts w:ascii="Times New Roman" w:hAnsi="Times New Roman" w:cs="Times New Roman"/>
                <w:color w:val="0F243E" w:themeColor="text2" w:themeShade="80"/>
              </w:rPr>
              <w:t xml:space="preserve"> г.</w:t>
            </w:r>
          </w:p>
        </w:tc>
        <w:tc>
          <w:tcPr>
            <w:tcW w:w="3543" w:type="dxa"/>
          </w:tcPr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  <w:r w:rsidRPr="00F439AB">
              <w:rPr>
                <w:rFonts w:ascii="Times New Roman" w:hAnsi="Times New Roman" w:cs="Times New Roman"/>
                <w:b/>
                <w:color w:val="0F243E" w:themeColor="text2" w:themeShade="80"/>
              </w:rPr>
              <w:t>«Утверждаю»:</w:t>
            </w:r>
          </w:p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</w:p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</w:rPr>
              <w:t>Директор</w:t>
            </w:r>
          </w:p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</w:rPr>
              <w:t>МБОУ НОШ г. Городище</w:t>
            </w:r>
          </w:p>
          <w:p w:rsidR="009E597D" w:rsidRPr="00F439AB" w:rsidRDefault="009E597D" w:rsidP="009E597D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</w:rPr>
              <w:t xml:space="preserve">________ Л.В. </w:t>
            </w:r>
            <w:proofErr w:type="spellStart"/>
            <w:r w:rsidRPr="00F439AB">
              <w:rPr>
                <w:rFonts w:ascii="Times New Roman" w:hAnsi="Times New Roman" w:cs="Times New Roman"/>
                <w:color w:val="0F243E" w:themeColor="text2" w:themeShade="80"/>
              </w:rPr>
              <w:t>Касынкина</w:t>
            </w:r>
            <w:proofErr w:type="spellEnd"/>
          </w:p>
          <w:p w:rsidR="009E597D" w:rsidRPr="00F439AB" w:rsidRDefault="00AD5F2C" w:rsidP="009E597D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</w:rPr>
              <w:t>Приказ № 90 от 31.08.2022 г.</w:t>
            </w:r>
          </w:p>
        </w:tc>
      </w:tr>
    </w:tbl>
    <w:p w:rsidR="009E597D" w:rsidRPr="00F439AB" w:rsidRDefault="009E597D" w:rsidP="009E597D">
      <w:pPr>
        <w:jc w:val="center"/>
        <w:rPr>
          <w:rFonts w:ascii="Times New Roman" w:hAnsi="Times New Roman" w:cs="Times New Roman"/>
          <w:b/>
          <w:color w:val="0F243E" w:themeColor="text2" w:themeShade="80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pStyle w:val="a3"/>
        <w:rPr>
          <w:rFonts w:ascii="Times New Roman" w:eastAsia="Times New Roman" w:hAnsi="Times New Roman" w:cs="Times New Roman"/>
          <w:b/>
          <w:bCs/>
          <w:color w:val="0F243E" w:themeColor="text2" w:themeShade="80"/>
          <w:spacing w:val="-1"/>
          <w:sz w:val="24"/>
          <w:szCs w:val="24"/>
        </w:rPr>
      </w:pPr>
    </w:p>
    <w:p w:rsidR="009E597D" w:rsidRPr="00F439AB" w:rsidRDefault="009E597D" w:rsidP="009E597D">
      <w:pPr>
        <w:pStyle w:val="a3"/>
        <w:rPr>
          <w:rFonts w:ascii="Times New Roman" w:eastAsia="Times New Roman" w:hAnsi="Times New Roman" w:cs="Times New Roman"/>
          <w:b/>
          <w:bCs/>
          <w:color w:val="0F243E" w:themeColor="text2" w:themeShade="80"/>
          <w:spacing w:val="-1"/>
          <w:sz w:val="24"/>
          <w:szCs w:val="24"/>
        </w:rPr>
      </w:pPr>
    </w:p>
    <w:p w:rsidR="009E597D" w:rsidRDefault="009E597D" w:rsidP="009E597D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pacing w:val="-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pacing w:val="-1"/>
          <w:sz w:val="40"/>
          <w:szCs w:val="40"/>
        </w:rPr>
        <w:t xml:space="preserve">ПЛАН МЕРОПРИЯТИЙ </w:t>
      </w:r>
    </w:p>
    <w:p w:rsidR="009E597D" w:rsidRPr="00F439AB" w:rsidRDefault="009E597D" w:rsidP="009E597D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pacing w:val="-1"/>
          <w:sz w:val="40"/>
          <w:szCs w:val="40"/>
        </w:rPr>
        <w:t>К РАБОЧЕЙ ПРОГРАММЕ ВОСПИТАНИЯ ОСНОВНОЙ ОБРАЗОВАТЕЛЬНОЙ ПРОГРАММЫ</w:t>
      </w:r>
    </w:p>
    <w:p w:rsidR="009E597D" w:rsidRPr="00F439AB" w:rsidRDefault="009E597D" w:rsidP="009E597D">
      <w:pPr>
        <w:pStyle w:val="a3"/>
        <w:jc w:val="center"/>
        <w:rPr>
          <w:rFonts w:ascii="Times New Roman" w:eastAsia="Times New Roman" w:hAnsi="Times New Roman" w:cs="Times New Roman"/>
          <w:color w:val="0F243E" w:themeColor="text2" w:themeShade="80"/>
          <w:sz w:val="40"/>
          <w:szCs w:val="40"/>
        </w:rPr>
      </w:pPr>
    </w:p>
    <w:p w:rsidR="009E597D" w:rsidRPr="00F439AB" w:rsidRDefault="009E597D" w:rsidP="009E597D">
      <w:pPr>
        <w:pStyle w:val="a3"/>
        <w:jc w:val="center"/>
        <w:rPr>
          <w:rFonts w:ascii="Times New Roman" w:eastAsia="Times New Roman" w:hAnsi="Times New Roman" w:cs="Times New Roman"/>
          <w:color w:val="0F243E" w:themeColor="text2" w:themeShade="80"/>
          <w:sz w:val="40"/>
          <w:szCs w:val="40"/>
        </w:rPr>
      </w:pPr>
    </w:p>
    <w:p w:rsidR="009E597D" w:rsidRPr="00F439AB" w:rsidRDefault="009E597D" w:rsidP="009E597D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40"/>
          <w:szCs w:val="40"/>
        </w:rPr>
      </w:pPr>
      <w:r w:rsidRPr="00F439AB">
        <w:rPr>
          <w:rFonts w:ascii="Times New Roman" w:eastAsia="Times New Roman" w:hAnsi="Times New Roman" w:cs="Times New Roman"/>
          <w:b/>
          <w:bCs/>
          <w:color w:val="0F243E" w:themeColor="text2" w:themeShade="80"/>
          <w:sz w:val="40"/>
          <w:szCs w:val="40"/>
        </w:rPr>
        <w:t>на</w:t>
      </w:r>
      <w:r w:rsidRPr="00F439AB">
        <w:rPr>
          <w:rFonts w:ascii="Times New Roman" w:eastAsia="Times New Roman" w:hAnsi="Times New Roman" w:cs="Times New Roman"/>
          <w:color w:val="0F243E" w:themeColor="text2" w:themeShade="80"/>
          <w:sz w:val="40"/>
          <w:szCs w:val="40"/>
        </w:rPr>
        <w:t xml:space="preserve"> </w:t>
      </w:r>
      <w:r w:rsidRPr="00F439AB">
        <w:rPr>
          <w:rFonts w:ascii="Times New Roman" w:eastAsia="Times New Roman" w:hAnsi="Times New Roman" w:cs="Times New Roman"/>
          <w:b/>
          <w:bCs/>
          <w:color w:val="0F243E" w:themeColor="text2" w:themeShade="80"/>
          <w:sz w:val="40"/>
          <w:szCs w:val="40"/>
        </w:rPr>
        <w:t>2</w:t>
      </w:r>
      <w:r w:rsidRPr="00F439AB">
        <w:rPr>
          <w:rFonts w:ascii="Times New Roman" w:eastAsia="Times New Roman" w:hAnsi="Times New Roman" w:cs="Times New Roman"/>
          <w:b/>
          <w:bCs/>
          <w:color w:val="0F243E" w:themeColor="text2" w:themeShade="80"/>
          <w:spacing w:val="2"/>
          <w:sz w:val="40"/>
          <w:szCs w:val="40"/>
        </w:rPr>
        <w:t>0</w:t>
      </w:r>
      <w:r w:rsidRPr="00F439AB">
        <w:rPr>
          <w:rFonts w:ascii="Times New Roman" w:eastAsia="Times New Roman" w:hAnsi="Times New Roman" w:cs="Times New Roman"/>
          <w:b/>
          <w:bCs/>
          <w:color w:val="0F243E" w:themeColor="text2" w:themeShade="80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pacing w:val="2"/>
          <w:sz w:val="40"/>
          <w:szCs w:val="40"/>
        </w:rPr>
        <w:t>2</w:t>
      </w:r>
      <w:r w:rsidRPr="00F439AB">
        <w:rPr>
          <w:rFonts w:ascii="Times New Roman" w:eastAsia="Times New Roman" w:hAnsi="Times New Roman" w:cs="Times New Roman"/>
          <w:b/>
          <w:bCs/>
          <w:color w:val="0F243E" w:themeColor="text2" w:themeShade="80"/>
          <w:spacing w:val="-1"/>
          <w:sz w:val="40"/>
          <w:szCs w:val="40"/>
        </w:rPr>
        <w:t>-2</w:t>
      </w:r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z w:val="40"/>
          <w:szCs w:val="40"/>
        </w:rPr>
        <w:t>023</w:t>
      </w:r>
      <w:r w:rsidRPr="00F439AB">
        <w:rPr>
          <w:rFonts w:ascii="Times New Roman" w:eastAsia="Times New Roman" w:hAnsi="Times New Roman" w:cs="Times New Roman"/>
          <w:color w:val="0F243E" w:themeColor="text2" w:themeShade="80"/>
          <w:sz w:val="40"/>
          <w:szCs w:val="40"/>
        </w:rPr>
        <w:t xml:space="preserve"> </w:t>
      </w:r>
      <w:r w:rsidRPr="00F439AB">
        <w:rPr>
          <w:rFonts w:ascii="Times New Roman" w:eastAsia="Times New Roman" w:hAnsi="Times New Roman" w:cs="Times New Roman"/>
          <w:b/>
          <w:bCs/>
          <w:color w:val="0F243E" w:themeColor="text2" w:themeShade="80"/>
          <w:spacing w:val="-1"/>
          <w:sz w:val="40"/>
          <w:szCs w:val="40"/>
        </w:rPr>
        <w:t>г</w:t>
      </w:r>
      <w:r w:rsidRPr="00F439AB">
        <w:rPr>
          <w:rFonts w:ascii="Times New Roman" w:eastAsia="Times New Roman" w:hAnsi="Times New Roman" w:cs="Times New Roman"/>
          <w:b/>
          <w:bCs/>
          <w:color w:val="0F243E" w:themeColor="text2" w:themeShade="80"/>
          <w:spacing w:val="-37"/>
          <w:sz w:val="40"/>
          <w:szCs w:val="40"/>
        </w:rPr>
        <w:t>г</w:t>
      </w:r>
      <w:r w:rsidRPr="00F439AB">
        <w:rPr>
          <w:rFonts w:ascii="Times New Roman" w:eastAsia="Times New Roman" w:hAnsi="Times New Roman" w:cs="Times New Roman"/>
          <w:b/>
          <w:bCs/>
          <w:color w:val="0F243E" w:themeColor="text2" w:themeShade="80"/>
          <w:sz w:val="40"/>
          <w:szCs w:val="40"/>
        </w:rPr>
        <w:t>.</w:t>
      </w:r>
    </w:p>
    <w:p w:rsidR="009E597D" w:rsidRPr="00F439AB" w:rsidRDefault="009E597D" w:rsidP="009E597D">
      <w:pPr>
        <w:pStyle w:val="a3"/>
        <w:jc w:val="center"/>
        <w:rPr>
          <w:rFonts w:ascii="Times New Roman" w:eastAsia="Times New Roman" w:hAnsi="Times New Roman" w:cs="Times New Roman"/>
          <w:color w:val="0F243E" w:themeColor="text2" w:themeShade="80"/>
          <w:sz w:val="40"/>
          <w:szCs w:val="40"/>
        </w:rPr>
      </w:pPr>
    </w:p>
    <w:p w:rsidR="009E597D" w:rsidRDefault="009E597D" w:rsidP="009E597D">
      <w:pPr>
        <w:pStyle w:val="a3"/>
        <w:jc w:val="center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Default="009E597D" w:rsidP="009E597D">
      <w:pPr>
        <w:pStyle w:val="a3"/>
        <w:jc w:val="center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Default="009E597D" w:rsidP="009E597D">
      <w:pPr>
        <w:pStyle w:val="a3"/>
        <w:jc w:val="center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Default="009E597D" w:rsidP="009E597D">
      <w:pPr>
        <w:pStyle w:val="a3"/>
        <w:jc w:val="center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Default="009E597D" w:rsidP="009E597D">
      <w:pPr>
        <w:pStyle w:val="a3"/>
        <w:jc w:val="center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Default="009E597D" w:rsidP="009E597D">
      <w:pPr>
        <w:pStyle w:val="a3"/>
        <w:jc w:val="center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</w:p>
    <w:p w:rsidR="00027E98" w:rsidRDefault="00027E98" w:rsidP="009E597D">
      <w:pPr>
        <w:pStyle w:val="a3"/>
        <w:jc w:val="center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F243E" w:themeColor="text2" w:themeShade="80"/>
          <w:sz w:val="24"/>
          <w:szCs w:val="24"/>
        </w:rPr>
        <w:drawing>
          <wp:inline distT="0" distB="0" distL="0" distR="0">
            <wp:extent cx="6437462" cy="9124950"/>
            <wp:effectExtent l="857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4321" cy="91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7E98" w:rsidRDefault="00027E98" w:rsidP="009E597D">
      <w:pPr>
        <w:pStyle w:val="a3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027E98" w:rsidRDefault="00027E98" w:rsidP="009E597D">
      <w:pPr>
        <w:pStyle w:val="a3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pStyle w:val="a3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  <w:r w:rsidRPr="00F439AB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  <w:t>ПЛАН</w:t>
      </w:r>
    </w:p>
    <w:p w:rsidR="009E597D" w:rsidRPr="00F439AB" w:rsidRDefault="009E597D" w:rsidP="009E597D">
      <w:pPr>
        <w:pStyle w:val="a3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  <w:r w:rsidRPr="00F439AB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  <w:t>Воспитательной работы МБОУ НОШ г.</w:t>
      </w:r>
      <w:r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  <w:t xml:space="preserve"> Городище на 2022-2023</w:t>
      </w:r>
      <w:r w:rsidRPr="00F439AB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  <w:t xml:space="preserve"> </w:t>
      </w:r>
      <w:proofErr w:type="spellStart"/>
      <w:r w:rsidRPr="00F439AB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  <w:t>у.</w:t>
      </w:r>
      <w:proofErr w:type="gramStart"/>
      <w:r w:rsidRPr="00F439AB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  <w:t>г</w:t>
      </w:r>
      <w:proofErr w:type="spellEnd"/>
      <w:proofErr w:type="gramEnd"/>
      <w:r w:rsidRPr="00F439AB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  <w:t>.</w:t>
      </w:r>
    </w:p>
    <w:p w:rsidR="009E597D" w:rsidRPr="00F439AB" w:rsidRDefault="009E597D" w:rsidP="009E597D">
      <w:pPr>
        <w:pStyle w:val="aa"/>
        <w:spacing w:before="0" w:beforeAutospacing="0" w:after="0" w:afterAutospacing="0" w:line="240" w:lineRule="atLeast"/>
        <w:rPr>
          <w:i/>
          <w:color w:val="0F243E" w:themeColor="text2" w:themeShade="80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b/>
          <w:i/>
          <w:color w:val="0F243E" w:themeColor="text2" w:themeShade="80"/>
        </w:rPr>
        <w:t xml:space="preserve">Целью воспитательной работы </w:t>
      </w:r>
      <w:r w:rsidR="00B663BC">
        <w:rPr>
          <w:rFonts w:ascii="Times New Roman" w:hAnsi="Times New Roman" w:cs="Times New Roman"/>
          <w:color w:val="0F243E" w:themeColor="text2" w:themeShade="80"/>
        </w:rPr>
        <w:t>школы в 2022 - 2023</w:t>
      </w:r>
      <w:r w:rsidRPr="00F439AB">
        <w:rPr>
          <w:rFonts w:ascii="Times New Roman" w:hAnsi="Times New Roman" w:cs="Times New Roman"/>
          <w:color w:val="0F243E" w:themeColor="text2" w:themeShade="80"/>
        </w:rPr>
        <w:t xml:space="preserve"> учебном году является 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самоопределению, </w:t>
      </w:r>
      <w:r w:rsidRPr="00F439AB">
        <w:rPr>
          <w:rFonts w:ascii="Times New Roman" w:hAnsi="Times New Roman" w:cs="Times New Roman"/>
          <w:b/>
          <w:color w:val="0F243E" w:themeColor="text2" w:themeShade="80"/>
        </w:rPr>
        <w:t>с</w:t>
      </w:r>
      <w:r w:rsidRPr="00F439AB">
        <w:rPr>
          <w:rFonts w:ascii="Times New Roman" w:hAnsi="Times New Roman" w:cs="Times New Roman"/>
          <w:color w:val="0F243E" w:themeColor="text2" w:themeShade="80"/>
        </w:rPr>
        <w:t>оздание комфортной воспитательной среды, способствующей развитию интеллектуальных, творческих, личностных качеств обучающихся, их социализации в обществе.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b/>
          <w:color w:val="0F243E" w:themeColor="text2" w:themeShade="80"/>
        </w:rPr>
      </w:pPr>
      <w:r w:rsidRPr="00F439AB">
        <w:rPr>
          <w:rFonts w:ascii="Times New Roman" w:hAnsi="Times New Roman" w:cs="Times New Roman"/>
          <w:b/>
          <w:color w:val="0F243E" w:themeColor="text2" w:themeShade="80"/>
        </w:rPr>
        <w:t>Задачи воспитательной работы: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Продолжить создавать условий для успешного перехода на ФГОС второго поколения;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Совершенствование системы воспитательной работы в классных коллективах;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Приобщение школьников к ведущим духовным ценностям своего народа, к его национальной культуре, языку, традициям и обычаям;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 xml:space="preserve">- Создать условия для выстраивания системы воспитания в школе на основе </w:t>
      </w:r>
      <w:proofErr w:type="spellStart"/>
      <w:r w:rsidRPr="00F439AB">
        <w:rPr>
          <w:rFonts w:ascii="Times New Roman" w:hAnsi="Times New Roman" w:cs="Times New Roman"/>
          <w:color w:val="0F243E" w:themeColor="text2" w:themeShade="80"/>
        </w:rPr>
        <w:t>гуманизации</w:t>
      </w:r>
      <w:proofErr w:type="spellEnd"/>
      <w:r w:rsidRPr="00F439AB">
        <w:rPr>
          <w:rFonts w:ascii="Times New Roman" w:hAnsi="Times New Roman" w:cs="Times New Roman"/>
          <w:color w:val="0F243E" w:themeColor="text2" w:themeShade="80"/>
        </w:rPr>
        <w:t xml:space="preserve"> и личностно-ориентированного подхода в обучении и воспитании школьников.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Продолжить работу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Дальнейшее развитие и совершенствование системы дополнительного образования в школе.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Развитие коммуникативных умений педагогов, работать в системе «учитель – ученик - родитель».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 </w:t>
      </w:r>
      <w:r w:rsidRPr="00F439AB">
        <w:rPr>
          <w:rFonts w:ascii="Times New Roman" w:hAnsi="Times New Roman" w:cs="Times New Roman"/>
          <w:b/>
          <w:i/>
          <w:color w:val="0F243E" w:themeColor="text2" w:themeShade="80"/>
        </w:rPr>
        <w:t>Реализация этих целей и задач предполагает</w:t>
      </w:r>
      <w:r w:rsidRPr="00F439AB">
        <w:rPr>
          <w:rFonts w:ascii="Times New Roman" w:hAnsi="Times New Roman" w:cs="Times New Roman"/>
          <w:color w:val="0F243E" w:themeColor="text2" w:themeShade="80"/>
        </w:rPr>
        <w:t>: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Создание благоприятных условий и возможностей для полноценного развития личности, для охраны здоровья и жизни детей;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 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b/>
          <w:i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 </w:t>
      </w:r>
      <w:r w:rsidRPr="00F439AB">
        <w:rPr>
          <w:rFonts w:ascii="Times New Roman" w:hAnsi="Times New Roman" w:cs="Times New Roman"/>
          <w:b/>
          <w:i/>
          <w:color w:val="0F243E" w:themeColor="text2" w:themeShade="80"/>
        </w:rPr>
        <w:t>Образ выпускника начальной школы: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proofErr w:type="gramStart"/>
      <w:r w:rsidRPr="00F439AB">
        <w:rPr>
          <w:rFonts w:ascii="Times New Roman" w:hAnsi="Times New Roman" w:cs="Times New Roman"/>
          <w:color w:val="0F243E" w:themeColor="text2" w:themeShade="80"/>
        </w:rPr>
        <w:t>1.Социальная компетенция - Восприятие и понимание учащимися таких ценностей, как «семья», «школа», «учитель», «родина», «природа», «дружба со сверстниками», «уважение к старшим».</w:t>
      </w:r>
      <w:proofErr w:type="gramEnd"/>
      <w:r w:rsidRPr="00F439AB">
        <w:rPr>
          <w:rFonts w:ascii="Times New Roman" w:hAnsi="Times New Roman" w:cs="Times New Roman"/>
          <w:color w:val="0F243E" w:themeColor="text2" w:themeShade="80"/>
        </w:rPr>
        <w:t xml:space="preserve"> Потребность выполнять правила для учащихся, умение различать хорошие и плохие поступки людей, правильно оценивать свои действия и поведение одноклассников, соблюдать порядок и дисциплину в школе и общественных местах.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Соблюдение режима дня и правил личной гигиены. Стремление стать сильным, быстрым, ловким и закаленным, желание попробовать свои силы в занятиях физической культурой и спортом.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 xml:space="preserve">2.Общекультурная компетенция - Наблюдательность, активность и прилежание в учебном труде, устойчивый интерес к познанию. </w:t>
      </w:r>
      <w:proofErr w:type="spellStart"/>
      <w:r w:rsidRPr="00F439AB">
        <w:rPr>
          <w:rFonts w:ascii="Times New Roman" w:hAnsi="Times New Roman" w:cs="Times New Roman"/>
          <w:color w:val="0F243E" w:themeColor="text2" w:themeShade="80"/>
        </w:rPr>
        <w:t>Сформированность</w:t>
      </w:r>
      <w:proofErr w:type="spellEnd"/>
      <w:r w:rsidRPr="00F439AB">
        <w:rPr>
          <w:rFonts w:ascii="Times New Roman" w:hAnsi="Times New Roman" w:cs="Times New Roman"/>
          <w:color w:val="0F243E" w:themeColor="text2" w:themeShade="80"/>
        </w:rPr>
        <w:t xml:space="preserve"> основных черт индивидуального стиля учебной деятельности, готовности к обучению в основной школе. Эстетическая восприимчивость предметов и явлений в окружающей природной и социальной среде, наличие личностного (собственного, индивидуального) эмоционально окрашенного отношения к произведениям искусства.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3.Коммуникативная компетенция - Овладение простейшими коммуникативными умениями и навыками: умение говорить и слушать; способность сопереживать, сочувствовать, проявлять внимание к другим людям, животным, природе.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b/>
          <w:i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 </w:t>
      </w:r>
      <w:r w:rsidRPr="00F439AB">
        <w:rPr>
          <w:rFonts w:ascii="Times New Roman" w:hAnsi="Times New Roman" w:cs="Times New Roman"/>
          <w:b/>
          <w:i/>
          <w:color w:val="0F243E" w:themeColor="text2" w:themeShade="80"/>
        </w:rPr>
        <w:t>Основные направления воспитания и социализации: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Воспитание гражданственности, патриотизма, социальной ответственности и компетентности, уважения к правам, свободам и обязанностям человека.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Воспитание нравственных чувств, убеждений и этического сознания.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Воспитание трудолюбия, творческого отношения к образованию, труду, жизни, подготовка к сознательному выбору профессии.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Формирование ценностного отношения к семье, здоровью и здоровому образу жизни.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Воспитание ценностного отношения к природе, окружающей среде (экологическое воспитание).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 xml:space="preserve">- Воспитание ценностного отношения к </w:t>
      </w:r>
      <w:proofErr w:type="gramStart"/>
      <w:r w:rsidRPr="00F439AB">
        <w:rPr>
          <w:rFonts w:ascii="Times New Roman" w:hAnsi="Times New Roman" w:cs="Times New Roman"/>
          <w:color w:val="0F243E" w:themeColor="text2" w:themeShade="80"/>
        </w:rPr>
        <w:t>прекрасному</w:t>
      </w:r>
      <w:proofErr w:type="gramEnd"/>
      <w:r w:rsidRPr="00F439AB">
        <w:rPr>
          <w:rFonts w:ascii="Times New Roman" w:hAnsi="Times New Roman" w:cs="Times New Roman"/>
          <w:color w:val="0F243E" w:themeColor="text2" w:themeShade="80"/>
        </w:rPr>
        <w:t>, формирование представлений об эстетических идеалах и ценностях, основ эстетической культуры (эстетическое воспитание).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b/>
          <w:i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 </w:t>
      </w:r>
      <w:r w:rsidRPr="00F439AB">
        <w:rPr>
          <w:rFonts w:ascii="Times New Roman" w:hAnsi="Times New Roman" w:cs="Times New Roman"/>
          <w:b/>
          <w:i/>
          <w:color w:val="0F243E" w:themeColor="text2" w:themeShade="80"/>
        </w:rPr>
        <w:t>Планируемые результаты: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У учащихся сформированы представления о базовых национальных ценностях российского общества;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Система воспитательной работы стала более прозрачной, логичной благодаря организации через погружение в «тематические периоды»; такая система ориентирована на реализацию каждого направления воспитательной работы;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Максимальное количество учащихся вовлечено в систему дополнительного образования.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Повышено профессиональное мастерство классных руководителей и мотивация к самообразованию, благодаря чему увеличилась эффективность воспитательной работы в классах.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Система мониторинга эффективности воспитательного процесса позволяет своевременное выявление и анализ изменений, происходящих в воспитательном процессе, и факторов, вызывающих их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Повышена педагогическая культура родителей, система работы способствует раскрытию 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b/>
          <w:i/>
          <w:color w:val="0F243E" w:themeColor="text2" w:themeShade="80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b/>
          <w:i/>
          <w:color w:val="0F243E" w:themeColor="text2" w:themeShade="80"/>
        </w:rPr>
      </w:pPr>
      <w:r w:rsidRPr="00F439AB">
        <w:rPr>
          <w:rFonts w:ascii="Times New Roman" w:hAnsi="Times New Roman" w:cs="Times New Roman"/>
          <w:b/>
          <w:i/>
          <w:color w:val="0F243E" w:themeColor="text2" w:themeShade="80"/>
        </w:rPr>
        <w:t> Система дополнительного образования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Вся внеурочная деятельность в школе направлена на формирование социальной компетентности учащихся, развитие их творческого потенциала.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Цель воспитания — это личность, свободная, талантливая, физически здоровая, обогащенная научными знаниями, способная самостоятельно строить свою жизнь.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Однако потребности личности в достижениях связываются не только с учебной деятельностью. В соответствии с этим направленность внеурочной воспитательной работы можно охарактеризовать следующим образом: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направленность на сотрудничество с людьми, оказание помощи и поддержки окружающим, ответственности за общее дело;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направленность на формирование коммуникативной компетентности, способности к эффективному межличностному взаимодействию, совместной работе в коллективе и группе;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F439AB">
        <w:rPr>
          <w:rFonts w:ascii="Times New Roman" w:hAnsi="Times New Roman" w:cs="Times New Roman"/>
          <w:color w:val="0F243E" w:themeColor="text2" w:themeShade="80"/>
        </w:rPr>
        <w:t>- направленность на формирование высокой и устойчивой самооценки, чувства собственного достоинства</w:t>
      </w: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</w:p>
    <w:p w:rsidR="009E597D" w:rsidRPr="00F439AB" w:rsidRDefault="009E597D" w:rsidP="009E597D">
      <w:pPr>
        <w:pStyle w:val="a3"/>
        <w:rPr>
          <w:rFonts w:ascii="Times New Roman" w:hAnsi="Times New Roman" w:cs="Times New Roman"/>
          <w:color w:val="0F243E" w:themeColor="text2" w:themeShade="80"/>
        </w:rPr>
      </w:pPr>
    </w:p>
    <w:p w:rsidR="009E597D" w:rsidRPr="00F439AB" w:rsidRDefault="009E597D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  <w:r w:rsidRPr="00F439AB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  <w:t>СЕНТЯБРЬ</w:t>
      </w:r>
    </w:p>
    <w:p w:rsidR="009E597D" w:rsidRPr="00F439AB" w:rsidRDefault="009E597D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02"/>
        <w:gridCol w:w="5303"/>
        <w:gridCol w:w="2409"/>
        <w:gridCol w:w="2388"/>
        <w:gridCol w:w="2007"/>
      </w:tblGrid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Название мероприятия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Дата </w:t>
            </w:r>
          </w:p>
        </w:tc>
        <w:tc>
          <w:tcPr>
            <w:tcW w:w="238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Целевая аудитория</w:t>
            </w:r>
          </w:p>
        </w:tc>
        <w:tc>
          <w:tcPr>
            <w:tcW w:w="2007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Ответственный 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29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День знаний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29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Единые уроки «День окончания Второй мировой войны»</w:t>
            </w:r>
          </w:p>
          <w:p w:rsidR="009E597D" w:rsidRPr="00F439AB" w:rsidRDefault="009E597D" w:rsidP="003B4710">
            <w:pPr>
              <w:pStyle w:val="a3"/>
              <w:numPr>
                <w:ilvl w:val="0"/>
                <w:numId w:val="29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Чтение произведений и просмотр видеороликов о детях-героях войны, о вкладе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пензенцев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в Победу. 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01 сентября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02 сентября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25234A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38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07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1) </w:t>
            </w: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Классные часы «День солидарности в борьбе с терроризмом»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03 сентября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38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07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Воспитание положительного отношения к труду и творчеству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6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Субботник в рамках акции «Сделаем школу чище!»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26 сентября</w:t>
            </w:r>
          </w:p>
        </w:tc>
        <w:tc>
          <w:tcPr>
            <w:tcW w:w="238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07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Интеллектуальное воспитание 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7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Акция «Международный день распространения грамотности»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8 сентября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38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07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rPr>
          <w:trHeight w:val="983"/>
        </w:trPr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Физкультурно - оздоровительное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30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День здоровья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30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часы «Я за здоровый образ жизни»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4 неделя сентября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Первая неделя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сетября</w:t>
            </w:r>
            <w:proofErr w:type="spellEnd"/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38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07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Учителя физической культуры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rPr>
          <w:trHeight w:val="70"/>
        </w:trPr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Социокультурное и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>медиакультурное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5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 xml:space="preserve">Участие в городском историческом </w:t>
            </w: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проекте «Дорога памяти» (мультимедийный музейный комплекс)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5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Участие в проекте «Культурная суббота»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 xml:space="preserve">1 раз в месяц (по </w:t>
            </w: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графику)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 раз в месяц (по графику)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38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07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 xml:space="preserve"> Классные </w:t>
            </w: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 xml:space="preserve">руководители,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>Культуротворческое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 и эстетическое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31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«Посвящение в первоклассники»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Сентябрь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38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 класс</w:t>
            </w:r>
          </w:p>
        </w:tc>
        <w:tc>
          <w:tcPr>
            <w:tcW w:w="2007" w:type="dxa"/>
            <w:shd w:val="clear" w:color="auto" w:fill="auto"/>
          </w:tcPr>
          <w:p w:rsidR="009E597D" w:rsidRPr="00F439AB" w:rsidRDefault="0025234A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Классный руководитель 1 класса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tabs>
                <w:tab w:val="left" w:pos="92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1)  Групповые классные беседы: «Меры личной безопасности в быту. Опасайтесь незнакомцев», 1 - 4 класс.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2) </w:t>
            </w: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Выступление на родительских собраниях по профилактике правонарушений несовершеннолетних, по антитеррору, безопасности детей ПДД, ППБ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«Уроки пожарной безопасности»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3) Организационные линейки по внешнему виду, правила внутреннего распорядка, этикета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1-2 недели сентября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04-25 сентября и по мере необходимости</w:t>
            </w:r>
          </w:p>
        </w:tc>
        <w:tc>
          <w:tcPr>
            <w:tcW w:w="238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1-4 классы,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07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Инспектор ГИБДД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Нач.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пож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. части № 25 г. Городище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Зам. начальника ОНД и </w:t>
            </w:r>
            <w:proofErr w:type="gram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ПР</w:t>
            </w:r>
            <w:proofErr w:type="gram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Городищенского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, Никольского районов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Директор, 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Родительское собрание </w:t>
            </w: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«Воспитать счастливого и здорового ребенка может только счастливый  родитель»  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25 сентября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38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07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rPr>
          <w:trHeight w:val="1033"/>
        </w:trPr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>Формирование коммуникативной культуры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Классные часы «Искусство общения»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Вторая неделя сентября</w:t>
            </w:r>
          </w:p>
        </w:tc>
        <w:tc>
          <w:tcPr>
            <w:tcW w:w="238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07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2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Сбор макулатуры.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2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Урок бережливости «Экология и энергосбережение» 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2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Конкурс плакатов о природе «Сохраним планету зелёной»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сентябрь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38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07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Работа внеурочной деятельности и дополнительного образования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54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Презентация внеурочной деятельности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54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Работа по оформлению документации учителей внеурочной деятельности и дополнительного образования.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54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Составление расписания работы внеурочной деятельности образования.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</w:tc>
        <w:tc>
          <w:tcPr>
            <w:tcW w:w="238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</w:t>
            </w:r>
          </w:p>
        </w:tc>
        <w:tc>
          <w:tcPr>
            <w:tcW w:w="2007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Руководители внеурочной деятельности, доп. образования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Методическая работа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Заседание МО классных руководителей.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7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«Организационно – установочное заседание МО классных руководителей. Утверждение и корректировка плана работы».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Еженедельно по понедельникам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Первая неделя</w:t>
            </w:r>
          </w:p>
          <w:p w:rsidR="00AD5F2C" w:rsidRPr="00F439AB" w:rsidRDefault="00AD5F2C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38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07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Директор 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руководители, воспитатели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Мониторинг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3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Проверка и анализ планов воспитательной работы классных руководителей.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2) Составление расписания </w:t>
            </w:r>
            <w:proofErr w:type="gram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классных</w:t>
            </w:r>
            <w:proofErr w:type="gram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часова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до 30 сентября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38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07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</w:tbl>
    <w:p w:rsidR="009E597D" w:rsidRDefault="009E597D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25234A" w:rsidRDefault="0025234A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AD5F2C" w:rsidRDefault="00AD5F2C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AD5F2C" w:rsidRDefault="00AD5F2C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AD5F2C" w:rsidRDefault="00AD5F2C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AD5F2C" w:rsidRPr="00F439AB" w:rsidRDefault="00AD5F2C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  <w:r w:rsidRPr="00F439AB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>ОКТЯБРЬ</w:t>
      </w:r>
    </w:p>
    <w:p w:rsidR="009E597D" w:rsidRPr="00F439AB" w:rsidRDefault="009E597D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02"/>
        <w:gridCol w:w="5303"/>
        <w:gridCol w:w="2409"/>
        <w:gridCol w:w="2410"/>
        <w:gridCol w:w="2062"/>
      </w:tblGrid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Название мероприятия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Дата 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Целевая аудитория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Ответственный 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Классные часы посвящённые Дню гражданской обороны (встреча с представителями службы МЧС)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2) Год памяти и  славы – единые уроки и классные часы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3) Профессиональный онлайн-урок «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ПроеКТОрия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» «Я помню»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4) Урок памяти «День памяти политических репрессий»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 октября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9 октября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16 октября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30 октября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52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День учителя. Праздничная акция для учителей.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52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Концерт ко дню учителя «С любовью к Вам, учителя!»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Первая неделя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Учителя,  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Воспитание положительного отношения к труду и творчеству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Оформление выставки, приуроченной к 75-летию Победы в ВОВ «Аллея памяти»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до конца октября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Интеллектуальное воспитание 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8"/>
              </w:numPr>
              <w:spacing w:after="0" w:line="240" w:lineRule="atLeast"/>
              <w:ind w:left="0" w:firstLine="0"/>
              <w:rPr>
                <w:rFonts w:ascii="Times New Roman" w:eastAsia="Calibri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Calibri" w:hAnsi="Times New Roman" w:cs="Times New Roman"/>
                <w:color w:val="0F243E" w:themeColor="text2" w:themeShade="80"/>
                <w:sz w:val="24"/>
                <w:szCs w:val="24"/>
              </w:rPr>
              <w:t>«День занимательной науки»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Calibri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8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Сеанс одновременной игры в шахматы 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8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День рождения Сергея Александровича Есенина поэта (125 лет).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11 октября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29 октября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3-4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руководители, библиотекарь</w:t>
            </w:r>
          </w:p>
        </w:tc>
      </w:tr>
      <w:tr w:rsidR="009E597D" w:rsidRPr="00F439AB" w:rsidTr="007B27DA">
        <w:trPr>
          <w:trHeight w:val="1542"/>
        </w:trPr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 xml:space="preserve">Физкультурно-оздоровительное  воспитание                                           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1)Классные часы: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«Волшебная страна здоровья»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3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«Весёлые старты»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вторая неделя 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1 -  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2-4 классы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Социокультурное и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медиакультурное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1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Выставка творческих работ «Дары осени»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1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t>Всероссийский урок безопасности работы в сети Интернет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Четвёртая неделя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30 октября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Культуро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-творческое и эстетическое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32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«</w:t>
            </w: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Международный день школьных библиотек»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26 октября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Библиотекарь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33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Разъяснительные беседы:  «Профилактика краж личного имущества детей и подростков   (хищения сотовых телефонов, одежды и обуви из раздевалок и гардероба, велосипедов)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10-17 октября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 – 4 классы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Директор, классные руководители 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Инспектор ПДН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Семейное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Операция «Забота» (посещение пожилых людей, ветеранов ВОВ с целью оказания практической помощи)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2)Посещение неблагополучных семей в рамках операции «Подросток» с целью проверки бытовых условий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1-4классы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руководители,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Директор, классные руководители</w:t>
            </w:r>
          </w:p>
        </w:tc>
      </w:tr>
      <w:tr w:rsidR="009E597D" w:rsidRPr="00F439AB" w:rsidTr="007B27DA">
        <w:trPr>
          <w:trHeight w:val="550"/>
        </w:trPr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>Формирование коммуникативной культуры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Консультирование по вопросам  проблем в общении со сверстниками «Правила конструктивного общения»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 раз в неделю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 Педагог-психолог</w:t>
            </w:r>
          </w:p>
        </w:tc>
      </w:tr>
      <w:tr w:rsidR="009E597D" w:rsidRPr="00F439AB" w:rsidTr="007B27DA">
        <w:trPr>
          <w:trHeight w:val="2413"/>
        </w:trPr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53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Сбор макулатуры.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53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Урок бережливости «Экология и энергосбережение» 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53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Конкурс плакатов о природе «Всемирный день защиты животных»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53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Акция «Чистый школьный двор!»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16 октября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4 октября</w:t>
            </w:r>
          </w:p>
          <w:p w:rsidR="009E597D" w:rsidRPr="00F439AB" w:rsidRDefault="009E597D" w:rsidP="007B27DA">
            <w:pP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Еженедельно 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Методическая работа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Заседание МО классных руководителей.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Директор 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Работа внеурочной деятельности и дополнительного образования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Составление плана работы кружков и секций на осенних каникулах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С 22 по 30 октября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Руководители внеурочной деятельности и доп. образования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Мониторинг 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Справка по итогам проверки планов воспитательной работы.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2) Охват </w:t>
            </w:r>
            <w:proofErr w:type="gram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обучающихся</w:t>
            </w:r>
            <w:proofErr w:type="gram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внеурочной деятельностью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3) Сдача плана работы с классом на осенних каникулах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октябрь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Четвёртая неделя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</w:tbl>
    <w:p w:rsidR="009E597D" w:rsidRDefault="009E597D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25234A" w:rsidRDefault="0025234A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25234A" w:rsidRDefault="0025234A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25234A" w:rsidRDefault="0025234A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25234A" w:rsidRPr="00F439AB" w:rsidRDefault="0025234A" w:rsidP="009E597D">
      <w:pPr>
        <w:spacing w:line="240" w:lineRule="atLeast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439A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НОЯБРЬ </w:t>
      </w: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02"/>
        <w:gridCol w:w="5303"/>
        <w:gridCol w:w="2409"/>
        <w:gridCol w:w="2410"/>
        <w:gridCol w:w="2062"/>
      </w:tblGrid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Название мероприятия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Дата 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Целевая аудитория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Ответственный 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27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«День народного единства»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27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Презентация  «Велика Россия, а отступать некуда, позади Москва»</w:t>
            </w:r>
          </w:p>
          <w:p w:rsidR="009E597D" w:rsidRPr="00F439AB" w:rsidRDefault="009E597D" w:rsidP="007B27DA">
            <w:pPr>
              <w:pStyle w:val="a8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27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290 -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летие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со дня рождения А.В. Суворова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2 ноября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6 ноября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24 ноября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3"/>
              <w:numPr>
                <w:ilvl w:val="0"/>
                <w:numId w:val="9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Мероприятия, посвящённые освобождению Ленинграда </w:t>
            </w: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от блокады</w:t>
            </w: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: информационные минутки, виртуальные экскурсии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9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Акция «Кросс-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буккинг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» 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3 ноября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28 ноября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Воспитание положительного отношения к труду и творчеству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Генеральная уборка в классах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Интеллектуальное воспитание 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10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Интеллектуальная игра «Знатоки истории Победы»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10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День словаря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15 ноября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20 ноября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1"/>
                <w:numId w:val="11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Физкультурно-оздоровительное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34"/>
              </w:numPr>
              <w:tabs>
                <w:tab w:val="center" w:pos="344"/>
                <w:tab w:val="right" w:pos="9355"/>
              </w:tabs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«Международный день слепых» Групповая классная беседа «Протяни руку помощи»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34"/>
              </w:numPr>
              <w:tabs>
                <w:tab w:val="center" w:pos="334"/>
                <w:tab w:val="right" w:pos="9355"/>
              </w:tabs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Международный день отказа от курения «Скажи, нет!»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13 ноября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Третья неделя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>Социокультурное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35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Участие в городском историческом проекте «Дорога памяти» (мультимедийный музейный комплекс)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2) Единый классный час: «Толерантность и уважение – путь к миру»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 раз в месяц (по графику)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Культуротворческое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 и эстетическое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36"/>
              </w:numPr>
              <w:tabs>
                <w:tab w:val="left" w:pos="420"/>
              </w:tabs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Праздничный концерт ко дню матери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28 ноября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37"/>
              </w:numPr>
              <w:tabs>
                <w:tab w:val="center" w:pos="420"/>
                <w:tab w:val="right" w:pos="9355"/>
              </w:tabs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t>Классные часы по правовому воспитанию младших школьников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Семейное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56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Сложность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адапционного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периода учащихся начальной школы и среднем звене. Индивидуальная работа  с семьями.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2) Выставка рисунков и фотографий «Милая моя мама!» (1-4 классы)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20-26 ноября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руководители,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Психолог-педагог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Формирование коммуникативной культуры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1)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Перфоманс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«День рождения Деда Мороза»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19 ноября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38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Акция «Международный день энергосбережения» 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38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Квест</w:t>
            </w:r>
            <w:proofErr w:type="spellEnd"/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«Загадки природы»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11 ноября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3-4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Методическая работа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Совещание классных руководителей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МО классных руководителей тема: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Еженедельно по понедельникам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1-11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руководители,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>Мониторинг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1) Посещение классных часов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2) Мониторинг посещения учебных занятий </w:t>
            </w:r>
            <w:proofErr w:type="gram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</w:tbl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439A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ДЕКАБРЬ</w:t>
      </w: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02"/>
        <w:gridCol w:w="5303"/>
        <w:gridCol w:w="2409"/>
        <w:gridCol w:w="2410"/>
        <w:gridCol w:w="2062"/>
      </w:tblGrid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Название мероприятия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Дата 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Целевая аудитория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Ответственный 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12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Презентация</w:t>
            </w: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проекта «Великие сражения Великой войны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12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Конкурс рисунков «Герои Отечества»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12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Акция «День неизвестного солдата»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12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Перформанс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«Битва под Москвой»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декабрь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до 07 декабря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03 декабря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19 декабря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2-4классы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13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Посещение ветеранов и тружеников тыла (ко Дню неизвестного солдата)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13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Международный день инвалидов – классные беседы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bCs/>
                <w:iCs/>
                <w:color w:val="0F243E" w:themeColor="text2" w:themeShade="80"/>
                <w:sz w:val="24"/>
                <w:szCs w:val="24"/>
              </w:rPr>
              <w:t>3) Классные часы «День Героев Отечества в России», «Во славу русского оружия».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01-07 декабря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 03 декабря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В течение месяца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руководители,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Воспитание положительного отношения к труду и </w:t>
            </w: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lastRenderedPageBreak/>
              <w:t>творчеству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39"/>
              </w:numPr>
              <w:tabs>
                <w:tab w:val="left" w:pos="375"/>
              </w:tabs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Конкурс украшения кабинетов к Новому году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до 23 декабря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lastRenderedPageBreak/>
              <w:t xml:space="preserve">Интеллектуальное воспитание 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40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Викторина  «Конституция РФ»</w:t>
            </w:r>
          </w:p>
          <w:p w:rsidR="009E597D" w:rsidRPr="00F439AB" w:rsidRDefault="009E597D" w:rsidP="007B27DA">
            <w:pPr>
              <w:tabs>
                <w:tab w:val="left" w:pos="3240"/>
              </w:tabs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12 декабря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Физкультурно-оздоровительное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55"/>
              </w:numPr>
              <w:tabs>
                <w:tab w:val="center" w:pos="375"/>
                <w:tab w:val="right" w:pos="9355"/>
              </w:tabs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Новогодняя спартакиада.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55"/>
              </w:numPr>
              <w:tabs>
                <w:tab w:val="center" w:pos="517"/>
                <w:tab w:val="right" w:pos="9355"/>
              </w:tabs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Конкурс зимних забав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Третья неделя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1-4 классы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Учителя физкультуры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Социокультурное и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медиакультурное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1)Участие в городском историческом проекте «Дорога памяти» (мультимедийный музейный комплекс)</w:t>
            </w:r>
          </w:p>
          <w:p w:rsidR="009E597D" w:rsidRPr="0025234A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3)Акция «10 декабря – Международный день прав</w:t>
            </w:r>
            <w:r w:rsidR="0025234A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человека» (листовки и буклеты)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 раз в месяц (по графику)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 декабря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3-4 классы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</w:t>
            </w:r>
            <w:r w:rsidR="0025234A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Культуротворческое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 и эстетическое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41"/>
              </w:numPr>
              <w:tabs>
                <w:tab w:val="left" w:pos="375"/>
                <w:tab w:val="left" w:pos="942"/>
              </w:tabs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Новогоднее представление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2) Викторина, посвященная Рождеству 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25-29 декабря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24 декабря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25234A" w:rsidRDefault="0025234A" w:rsidP="0025234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57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часы «Изучаем Конституцию РФ» 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57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Конкурс рисунков  «Мои права, мои обязанности»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57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Викторина «Наша Конституция»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Первая неделя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Вторая неделя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Вторая неделя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1-2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3-4 классы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25234A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Семейное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58"/>
              </w:num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gramStart"/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Интернет-консультация для родителей «Опасные интернет-сообщества, или как защитить детей и подростков в сети?»</w:t>
            </w:r>
            <w:proofErr w:type="gramEnd"/>
          </w:p>
          <w:p w:rsidR="009E597D" w:rsidRPr="00F439AB" w:rsidRDefault="009E597D" w:rsidP="003B4710">
            <w:pPr>
              <w:pStyle w:val="a8"/>
              <w:numPr>
                <w:ilvl w:val="0"/>
                <w:numId w:val="58"/>
              </w:num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Работа родительского комитета по подготовке к Новому году 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58"/>
              </w:num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Родительские собрания по итогам первого полугодия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15-22 декабря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Первая неделя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Третья неделя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руководители, педагог-психолог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Формирование коммуникативной </w:t>
            </w: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>культуры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1)Беседы «Сквернословие. Мера ответственности»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>Экологическое воспитание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1) Акция «Покормите птиц зимой»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2) Акция «В защиту хвойных деревьев»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25234A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25 декабря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 – 4  класс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Методическая работа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Планёрка классных руководителей по проведению новогодних праздников.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2) Заседание МО классных руководителей. Тема заседания: «Развитие индивидуальности учащихся в процессе их воспитания. Здоровье сберегающие технологии в воспитательном процессе.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Вторая неделя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Директор, 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60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Мониторинг</w:t>
            </w:r>
          </w:p>
        </w:tc>
        <w:tc>
          <w:tcPr>
            <w:tcW w:w="5303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1)   Мониторинг посещения учебных занятий </w:t>
            </w:r>
            <w:proofErr w:type="gram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обучающимися</w:t>
            </w:r>
            <w:proofErr w:type="gramEnd"/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2) Мониторинг </w:t>
            </w:r>
            <w:r w:rsidR="0025234A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занятости в каникулярный период</w:t>
            </w:r>
          </w:p>
        </w:tc>
        <w:tc>
          <w:tcPr>
            <w:tcW w:w="2409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Ежедневно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До 27 декабря</w:t>
            </w:r>
          </w:p>
        </w:tc>
        <w:tc>
          <w:tcPr>
            <w:tcW w:w="24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6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</w:tbl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439A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ЯНВАРЬ</w:t>
      </w: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0"/>
        <w:gridCol w:w="6318"/>
        <w:gridCol w:w="2052"/>
        <w:gridCol w:w="1730"/>
        <w:gridCol w:w="2176"/>
      </w:tblGrid>
      <w:tr w:rsidR="009E597D" w:rsidRPr="00F439AB" w:rsidTr="007B27DA">
        <w:tc>
          <w:tcPr>
            <w:tcW w:w="25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631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Название мероприятия</w:t>
            </w:r>
          </w:p>
        </w:tc>
        <w:tc>
          <w:tcPr>
            <w:tcW w:w="205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Дата</w:t>
            </w:r>
          </w:p>
        </w:tc>
        <w:tc>
          <w:tcPr>
            <w:tcW w:w="173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Целевая аудитория</w:t>
            </w:r>
          </w:p>
        </w:tc>
        <w:tc>
          <w:tcPr>
            <w:tcW w:w="2176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Ответственный</w:t>
            </w:r>
          </w:p>
        </w:tc>
      </w:tr>
      <w:tr w:rsidR="009E597D" w:rsidRPr="00F439AB" w:rsidTr="007B27DA">
        <w:trPr>
          <w:trHeight w:val="570"/>
        </w:trPr>
        <w:tc>
          <w:tcPr>
            <w:tcW w:w="25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6318" w:type="dxa"/>
            <w:shd w:val="clear" w:color="auto" w:fill="auto"/>
          </w:tcPr>
          <w:p w:rsidR="009E597D" w:rsidRPr="00F439AB" w:rsidRDefault="009E597D" w:rsidP="007B27DA">
            <w:pPr>
              <w:pStyle w:val="a8"/>
              <w:tabs>
                <w:tab w:val="left" w:pos="325"/>
              </w:tabs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«День снятия блокады Ленинграда»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5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27 января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76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5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6318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15"/>
              </w:numPr>
              <w:tabs>
                <w:tab w:val="left" w:pos="467"/>
              </w:tabs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Классный час «Доброта и милосердие»</w:t>
            </w:r>
          </w:p>
        </w:tc>
        <w:tc>
          <w:tcPr>
            <w:tcW w:w="205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20 января</w:t>
            </w:r>
          </w:p>
        </w:tc>
        <w:tc>
          <w:tcPr>
            <w:tcW w:w="173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76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5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Воспитание положительного отношения к труду и творчеству</w:t>
            </w:r>
          </w:p>
        </w:tc>
        <w:tc>
          <w:tcPr>
            <w:tcW w:w="6318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4"/>
              </w:numPr>
              <w:tabs>
                <w:tab w:val="left" w:pos="467"/>
              </w:tabs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часы «Мои таланты» (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самопрезентация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)</w:t>
            </w:r>
          </w:p>
        </w:tc>
        <w:tc>
          <w:tcPr>
            <w:tcW w:w="205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13-18 января</w:t>
            </w:r>
          </w:p>
        </w:tc>
        <w:tc>
          <w:tcPr>
            <w:tcW w:w="173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1-4классы</w:t>
            </w:r>
          </w:p>
        </w:tc>
        <w:tc>
          <w:tcPr>
            <w:tcW w:w="2176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5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lastRenderedPageBreak/>
              <w:t xml:space="preserve">Интеллектуальное воспитание </w:t>
            </w:r>
          </w:p>
        </w:tc>
        <w:tc>
          <w:tcPr>
            <w:tcW w:w="631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Викторина «Подвиг Ленинграда»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4"/>
              </w:numPr>
              <w:spacing w:after="0"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Предметные олимпиады</w:t>
            </w:r>
          </w:p>
        </w:tc>
        <w:tc>
          <w:tcPr>
            <w:tcW w:w="205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26 января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25234A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С 20 по 25 января </w:t>
            </w:r>
          </w:p>
        </w:tc>
        <w:tc>
          <w:tcPr>
            <w:tcW w:w="173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76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25234A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Учителя</w:t>
            </w:r>
          </w:p>
        </w:tc>
      </w:tr>
      <w:tr w:rsidR="009E597D" w:rsidRPr="00F439AB" w:rsidTr="007B27DA">
        <w:tc>
          <w:tcPr>
            <w:tcW w:w="25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Физкультурно-оздоровительное воспитание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318" w:type="dxa"/>
            <w:shd w:val="clear" w:color="auto" w:fill="auto"/>
          </w:tcPr>
          <w:p w:rsidR="009E597D" w:rsidRPr="00F439AB" w:rsidRDefault="009E597D" w:rsidP="007B27DA">
            <w:pPr>
              <w:pStyle w:val="a8"/>
              <w:tabs>
                <w:tab w:val="center" w:pos="4677"/>
                <w:tab w:val="right" w:pos="9355"/>
              </w:tabs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1) Групповые классные беседы: «Роль вредных  и полезных привычек человека  в формировании личности подростка»</w:t>
            </w:r>
          </w:p>
          <w:p w:rsidR="009E597D" w:rsidRPr="00F439AB" w:rsidRDefault="009E597D" w:rsidP="007B27DA">
            <w:pPr>
              <w:pStyle w:val="a8"/>
              <w:tabs>
                <w:tab w:val="center" w:pos="4677"/>
                <w:tab w:val="right" w:pos="9355"/>
              </w:tabs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2)Дни з</w:t>
            </w:r>
            <w:r w:rsidR="0025234A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доровья во время зимних каникул</w:t>
            </w:r>
          </w:p>
        </w:tc>
        <w:tc>
          <w:tcPr>
            <w:tcW w:w="2052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21.01.2020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25234A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 1 по 11 января</w:t>
            </w:r>
          </w:p>
        </w:tc>
        <w:tc>
          <w:tcPr>
            <w:tcW w:w="1730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76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Классные руководители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5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Социокультурное и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медиакультурное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 воспитание</w:t>
            </w:r>
          </w:p>
        </w:tc>
        <w:tc>
          <w:tcPr>
            <w:tcW w:w="631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Экскурсия «Красота родного края»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5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1 раз в месяц </w:t>
            </w:r>
          </w:p>
        </w:tc>
        <w:tc>
          <w:tcPr>
            <w:tcW w:w="173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76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5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Культуротворческое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 и эстетическое воспитание</w:t>
            </w:r>
          </w:p>
        </w:tc>
        <w:tc>
          <w:tcPr>
            <w:tcW w:w="6318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62"/>
              </w:numPr>
              <w:spacing w:after="0" w:line="240" w:lineRule="atLeast"/>
              <w:ind w:left="325" w:hanging="283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Беседа «Этикет. Поведение в общественных местах» </w:t>
            </w:r>
          </w:p>
        </w:tc>
        <w:tc>
          <w:tcPr>
            <w:tcW w:w="205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в течение месяца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76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5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6318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</w:pPr>
            <w:proofErr w:type="gramStart"/>
            <w:r w:rsidRPr="00F439AB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t>1) Проведение индивидуальных и групповых занятий с обучающимися, с целью обучения навыкам бесконфликтного общения, способам выхода из конфликтных ситуаций со значимыми взрослыми, близким окружением подростка</w:t>
            </w:r>
            <w:proofErr w:type="gramEnd"/>
          </w:p>
          <w:p w:rsidR="009E597D" w:rsidRPr="00F439AB" w:rsidRDefault="009E597D" w:rsidP="007B27DA">
            <w:pPr>
              <w:pStyle w:val="a8"/>
              <w:tabs>
                <w:tab w:val="center" w:pos="4677"/>
                <w:tab w:val="right" w:pos="9355"/>
              </w:tabs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2) Распространение информации о телефонах доверия</w:t>
            </w:r>
          </w:p>
        </w:tc>
        <w:tc>
          <w:tcPr>
            <w:tcW w:w="2052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22 января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январь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25234A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176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Педагог-психолог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510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Семейное воспитание</w:t>
            </w:r>
          </w:p>
        </w:tc>
        <w:tc>
          <w:tcPr>
            <w:tcW w:w="6318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Индивидуальные консультации с родителями детей «Группы риска»</w:t>
            </w:r>
          </w:p>
        </w:tc>
        <w:tc>
          <w:tcPr>
            <w:tcW w:w="2052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76" w:type="dxa"/>
            <w:shd w:val="clear" w:color="auto" w:fill="auto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Педагог-психолог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5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Формирование коммуникативной культуры</w:t>
            </w:r>
          </w:p>
        </w:tc>
        <w:tc>
          <w:tcPr>
            <w:tcW w:w="6318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14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Перформанс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«Международный день Спасибо»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5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13 января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1 -4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76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5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6318" w:type="dxa"/>
            <w:shd w:val="clear" w:color="auto" w:fill="auto"/>
          </w:tcPr>
          <w:p w:rsidR="009E597D" w:rsidRPr="00F439AB" w:rsidRDefault="009E597D" w:rsidP="003B4710">
            <w:pPr>
              <w:pStyle w:val="a8"/>
              <w:numPr>
                <w:ilvl w:val="0"/>
                <w:numId w:val="16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часы «Человек и окружающая среда»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16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Акция «Покормите птиц зимой!»</w:t>
            </w:r>
          </w:p>
        </w:tc>
        <w:tc>
          <w:tcPr>
            <w:tcW w:w="205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20 -25 января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</w:tc>
        <w:tc>
          <w:tcPr>
            <w:tcW w:w="173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76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</w:t>
            </w: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руководители</w:t>
            </w:r>
          </w:p>
        </w:tc>
      </w:tr>
      <w:tr w:rsidR="009E597D" w:rsidRPr="00F439AB" w:rsidTr="007B27DA">
        <w:tc>
          <w:tcPr>
            <w:tcW w:w="25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>Методическая работа</w:t>
            </w:r>
          </w:p>
        </w:tc>
        <w:tc>
          <w:tcPr>
            <w:tcW w:w="631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Совещание классных руководителей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5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Еженедельно по понедельникам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76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51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Мониторинг </w:t>
            </w:r>
          </w:p>
        </w:tc>
        <w:tc>
          <w:tcPr>
            <w:tcW w:w="6318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1)Анализ планов воспитательной работы классных руководителей на 2-е полугодие.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2) Работа классных руководителей с родителями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52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</w:tc>
        <w:tc>
          <w:tcPr>
            <w:tcW w:w="1730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176" w:type="dxa"/>
            <w:shd w:val="clear" w:color="auto" w:fill="auto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</w:tbl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439A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ФЕВРАЛЬ</w:t>
      </w: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528"/>
        <w:gridCol w:w="6227"/>
        <w:gridCol w:w="2126"/>
        <w:gridCol w:w="1701"/>
        <w:gridCol w:w="2204"/>
      </w:tblGrid>
      <w:tr w:rsidR="009E597D" w:rsidRPr="00F439AB" w:rsidTr="007B27DA">
        <w:tc>
          <w:tcPr>
            <w:tcW w:w="252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622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Название мероприятия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Дата</w:t>
            </w:r>
          </w:p>
        </w:tc>
        <w:tc>
          <w:tcPr>
            <w:tcW w:w="1701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Целевая аудитория</w:t>
            </w:r>
          </w:p>
        </w:tc>
        <w:tc>
          <w:tcPr>
            <w:tcW w:w="220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Ответственный</w:t>
            </w:r>
          </w:p>
        </w:tc>
      </w:tr>
      <w:tr w:rsidR="009E597D" w:rsidRPr="00F439AB" w:rsidTr="007B27DA">
        <w:tc>
          <w:tcPr>
            <w:tcW w:w="252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6227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42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Презентация проекта «Великие сражения Великой войны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42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«Сталинградская битва»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42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Декада, посвященная Дню защитника Отечества: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- День Памяти воинов - интернационалистов;</w:t>
            </w:r>
          </w:p>
          <w:p w:rsidR="009E597D" w:rsidRPr="00F439AB" w:rsidRDefault="009E597D" w:rsidP="0025234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- классные</w:t>
            </w:r>
            <w:r w:rsidR="0025234A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часы «Слава и гордость России»</w:t>
            </w:r>
          </w:p>
        </w:tc>
        <w:tc>
          <w:tcPr>
            <w:tcW w:w="212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февраль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03 февраля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13-23 февраля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1-4 классы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20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52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6227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43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212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15 февраля</w:t>
            </w:r>
          </w:p>
        </w:tc>
        <w:tc>
          <w:tcPr>
            <w:tcW w:w="1701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20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 </w:t>
            </w:r>
          </w:p>
        </w:tc>
      </w:tr>
      <w:tr w:rsidR="009E597D" w:rsidRPr="00F439AB" w:rsidTr="007B27DA">
        <w:tc>
          <w:tcPr>
            <w:tcW w:w="252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Воспитание положительного отношения к труду и творчеству</w:t>
            </w:r>
          </w:p>
        </w:tc>
        <w:tc>
          <w:tcPr>
            <w:tcW w:w="622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1)  Выставка рисунков «Профессия моей мечты» </w:t>
            </w:r>
          </w:p>
        </w:tc>
        <w:tc>
          <w:tcPr>
            <w:tcW w:w="212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24 февраля</w:t>
            </w:r>
          </w:p>
        </w:tc>
        <w:tc>
          <w:tcPr>
            <w:tcW w:w="1701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20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52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Интеллектуальное воспитание </w:t>
            </w:r>
          </w:p>
        </w:tc>
        <w:tc>
          <w:tcPr>
            <w:tcW w:w="6227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17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Перформанс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«Международный день родного языка»</w:t>
            </w:r>
          </w:p>
        </w:tc>
        <w:tc>
          <w:tcPr>
            <w:tcW w:w="212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19 февраля</w:t>
            </w:r>
          </w:p>
        </w:tc>
        <w:tc>
          <w:tcPr>
            <w:tcW w:w="1701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20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учителя</w:t>
            </w:r>
          </w:p>
        </w:tc>
      </w:tr>
      <w:tr w:rsidR="009E597D" w:rsidRPr="00F439AB" w:rsidTr="007B27DA">
        <w:tc>
          <w:tcPr>
            <w:tcW w:w="252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Физкультурно-оздоровительное воспитание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227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26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Соревнования по лыжным гонкам 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26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Проведение первенства «МБОУ НОШ» по шашкам 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26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Акция «Всемирный день зимних видов спорта»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26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Классные беседы  «Профилактика инфекционных </w:t>
            </w: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заболеваний»</w:t>
            </w:r>
          </w:p>
        </w:tc>
        <w:tc>
          <w:tcPr>
            <w:tcW w:w="212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22 февраля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7 февраля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3-4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20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Учителя физической культуры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</w:t>
            </w: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руководители</w:t>
            </w:r>
          </w:p>
        </w:tc>
      </w:tr>
      <w:tr w:rsidR="009E597D" w:rsidRPr="00F439AB" w:rsidTr="007B27DA">
        <w:tc>
          <w:tcPr>
            <w:tcW w:w="252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 xml:space="preserve">Социокультурное и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медиакультурное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 воспитание</w:t>
            </w:r>
          </w:p>
        </w:tc>
        <w:tc>
          <w:tcPr>
            <w:tcW w:w="6227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44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Культурная суббота</w:t>
            </w:r>
          </w:p>
        </w:tc>
        <w:tc>
          <w:tcPr>
            <w:tcW w:w="212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еженедельно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20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52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Культуротворческое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 и эстетическое воспитание</w:t>
            </w:r>
          </w:p>
        </w:tc>
        <w:tc>
          <w:tcPr>
            <w:tcW w:w="622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Круглый стол «Ценности, которые объединяют всех»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25 февраля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20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52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6227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3) Классные профилактические мероприятия с несовершеннолетними о безопасном поведении в сети Интернет. </w:t>
            </w:r>
          </w:p>
        </w:tc>
        <w:tc>
          <w:tcPr>
            <w:tcW w:w="2126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204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52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Семейное воспитание</w:t>
            </w:r>
          </w:p>
        </w:tc>
        <w:tc>
          <w:tcPr>
            <w:tcW w:w="6227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1) Конкурс рассказов «Я горжусь своим папой (дедушкой)»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2) Родительское собрание «Формирование самооценки, или как воспитать уверенного в себе ребёнка?»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3)  Цикл бесед с </w:t>
            </w:r>
            <w:proofErr w:type="gramStart"/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обучающимися</w:t>
            </w:r>
            <w:proofErr w:type="gramEnd"/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«Школа здоровых привычек»,   «Моя семья и Я», «Моя семья – мое богатство» (об отношениях и общении в семье)  </w:t>
            </w:r>
          </w:p>
        </w:tc>
        <w:tc>
          <w:tcPr>
            <w:tcW w:w="2126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до 22 февраля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28 февраля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204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Педагог-психолог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 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52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Формирование коммуникативной культуры</w:t>
            </w:r>
          </w:p>
        </w:tc>
        <w:tc>
          <w:tcPr>
            <w:tcW w:w="622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Всемирная неделя гармоничных межконфессиональных отношений</w:t>
            </w:r>
          </w:p>
        </w:tc>
        <w:tc>
          <w:tcPr>
            <w:tcW w:w="212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1-7 февраля</w:t>
            </w:r>
          </w:p>
        </w:tc>
        <w:tc>
          <w:tcPr>
            <w:tcW w:w="1701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20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52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6227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59"/>
              </w:numPr>
              <w:spacing w:after="0"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Конкурс стихотворений о природе «Природа – мать всему живому»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59"/>
              </w:numPr>
              <w:spacing w:after="0"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Конкурс рисунков «Когда природа горько плачет»</w:t>
            </w:r>
          </w:p>
        </w:tc>
        <w:tc>
          <w:tcPr>
            <w:tcW w:w="212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28 февраля</w:t>
            </w:r>
          </w:p>
        </w:tc>
        <w:tc>
          <w:tcPr>
            <w:tcW w:w="1701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20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52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Методическая работа</w:t>
            </w:r>
          </w:p>
        </w:tc>
        <w:tc>
          <w:tcPr>
            <w:tcW w:w="622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Совещание классных руководителей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2) Заседание МО классных руководителей. </w:t>
            </w:r>
          </w:p>
        </w:tc>
        <w:tc>
          <w:tcPr>
            <w:tcW w:w="212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еженедельно по понедельникам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20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Директор,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руководители, </w:t>
            </w:r>
          </w:p>
        </w:tc>
      </w:tr>
      <w:tr w:rsidR="009E597D" w:rsidRPr="00F439AB" w:rsidTr="007B27DA">
        <w:tc>
          <w:tcPr>
            <w:tcW w:w="252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Мониторинг </w:t>
            </w:r>
          </w:p>
        </w:tc>
        <w:tc>
          <w:tcPr>
            <w:tcW w:w="622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Контроль состояния воспитательной работы в 2-4 классах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2) Ежедневный мониторинг пропусков уроков </w:t>
            </w:r>
            <w:proofErr w:type="gram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обучающимися</w:t>
            </w:r>
            <w:proofErr w:type="gram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Согласно графику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Ежедневно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Клас</w:t>
            </w:r>
            <w:proofErr w:type="gram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.р</w:t>
            </w:r>
            <w:proofErr w:type="gram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ук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. 2-4 классов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1-4 классы</w:t>
            </w:r>
          </w:p>
        </w:tc>
        <w:tc>
          <w:tcPr>
            <w:tcW w:w="220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Директор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</w:t>
            </w: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руководители</w:t>
            </w:r>
          </w:p>
        </w:tc>
      </w:tr>
    </w:tbl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439A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МАРТ</w:t>
      </w: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496"/>
        <w:gridCol w:w="6644"/>
        <w:gridCol w:w="1937"/>
        <w:gridCol w:w="1637"/>
        <w:gridCol w:w="1995"/>
      </w:tblGrid>
      <w:tr w:rsidR="009E597D" w:rsidRPr="00F439AB" w:rsidTr="007B27DA">
        <w:tc>
          <w:tcPr>
            <w:tcW w:w="249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664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Название мероприятия</w:t>
            </w:r>
          </w:p>
        </w:tc>
        <w:tc>
          <w:tcPr>
            <w:tcW w:w="19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Дата</w:t>
            </w:r>
          </w:p>
        </w:tc>
        <w:tc>
          <w:tcPr>
            <w:tcW w:w="16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Целевая аудитория</w:t>
            </w:r>
          </w:p>
        </w:tc>
        <w:tc>
          <w:tcPr>
            <w:tcW w:w="199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Ответственный</w:t>
            </w:r>
          </w:p>
        </w:tc>
      </w:tr>
      <w:tr w:rsidR="009E597D" w:rsidRPr="00F439AB" w:rsidTr="007B27DA">
        <w:tc>
          <w:tcPr>
            <w:tcW w:w="249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6644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45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Презентация «Всемирный день гражданской обороны»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45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День воссоединения Крыма и России</w:t>
            </w:r>
          </w:p>
        </w:tc>
        <w:tc>
          <w:tcPr>
            <w:tcW w:w="19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 марта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18 марта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9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6644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46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Акция «Письмо маме»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2) Всероссийская неделя музыки для детей и юношества.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март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23- 29 марта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1-4классы</w:t>
            </w:r>
          </w:p>
        </w:tc>
        <w:tc>
          <w:tcPr>
            <w:tcW w:w="199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9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Физкультурно-оздоровительное воспитание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644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60"/>
              </w:numPr>
              <w:spacing w:after="0"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День здоровья «Богатырские забавы»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pStyle w:val="a8"/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60"/>
              </w:numPr>
              <w:spacing w:after="0"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Спортивные соревнования «Папа, мама, я – спортивная семья»</w:t>
            </w:r>
          </w:p>
        </w:tc>
        <w:tc>
          <w:tcPr>
            <w:tcW w:w="19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Учителя физической культуры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Учителя физической культуры</w:t>
            </w:r>
          </w:p>
        </w:tc>
      </w:tr>
      <w:tr w:rsidR="009E597D" w:rsidRPr="00F439AB" w:rsidTr="007B27DA">
        <w:tc>
          <w:tcPr>
            <w:tcW w:w="249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Социокультурное и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медиакультурное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 воспитание</w:t>
            </w:r>
          </w:p>
        </w:tc>
        <w:tc>
          <w:tcPr>
            <w:tcW w:w="6644" w:type="dxa"/>
            <w:shd w:val="clear" w:color="auto" w:fill="FFFFFF" w:themeFill="background1"/>
          </w:tcPr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1)Классные часы: «Дружба и социальное здоровье человека»</w:t>
            </w:r>
          </w:p>
        </w:tc>
        <w:tc>
          <w:tcPr>
            <w:tcW w:w="19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9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Культуротворческое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 и эстетическое воспитание</w:t>
            </w:r>
          </w:p>
        </w:tc>
        <w:tc>
          <w:tcPr>
            <w:tcW w:w="664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47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Конкурсная программа «Мама, папа, я – дружная семья!»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47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Перформанс</w:t>
            </w:r>
            <w:proofErr w:type="spellEnd"/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«Международный день счастья»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47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Конкурс творческих работ (рассказы, сочинения, эссе, </w:t>
            </w: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стихи, рисунки) «Всероссийская неделя детской и юношеской книги»</w:t>
            </w:r>
          </w:p>
        </w:tc>
        <w:tc>
          <w:tcPr>
            <w:tcW w:w="19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06 марта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23-29 марта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9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>Правовое воспитание и культура безопасности</w:t>
            </w:r>
          </w:p>
        </w:tc>
        <w:tc>
          <w:tcPr>
            <w:tcW w:w="6644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1) </w:t>
            </w:r>
            <w:r w:rsidRPr="00F439AB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t>Лекция с инспектором ПДН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t xml:space="preserve">Профилактика конфликтных отношений и межнациональной розни среди детей» </w:t>
            </w:r>
          </w:p>
          <w:p w:rsidR="009E597D" w:rsidRPr="00F439AB" w:rsidRDefault="009E597D" w:rsidP="007B27DA">
            <w:pPr>
              <w:pStyle w:val="a8"/>
              <w:tabs>
                <w:tab w:val="center" w:pos="4677"/>
                <w:tab w:val="right" w:pos="9355"/>
              </w:tabs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2) Беседы с учащимися по профилактике безопасного поведения (ПДД, профилактика правонарушений, тонкий лед, профилактика пожаров, комендантский час)</w:t>
            </w:r>
          </w:p>
        </w:tc>
        <w:tc>
          <w:tcPr>
            <w:tcW w:w="1937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Вторая неделя.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Перед каникулами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Инспектор ПДН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left" w:pos="615"/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25234A" w:rsidP="0025234A">
            <w:pPr>
              <w:tabs>
                <w:tab w:val="left" w:pos="615"/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49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Семейное воспитание</w:t>
            </w:r>
          </w:p>
        </w:tc>
        <w:tc>
          <w:tcPr>
            <w:tcW w:w="6644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Педагогический консилиум для родителей, испытывающих трудности в воспитании своих детей.</w:t>
            </w:r>
          </w:p>
        </w:tc>
        <w:tc>
          <w:tcPr>
            <w:tcW w:w="1937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</w:tc>
        <w:tc>
          <w:tcPr>
            <w:tcW w:w="1637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1995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Педагогический консилиум</w:t>
            </w:r>
          </w:p>
        </w:tc>
      </w:tr>
      <w:tr w:rsidR="009E597D" w:rsidRPr="00F439AB" w:rsidTr="007B27DA">
        <w:tc>
          <w:tcPr>
            <w:tcW w:w="249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6644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18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Всемирный день  водных ресурсов, акция «В капле воды – отражается жизнь»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2) Трудовые десанты по уборке территорий.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22 марта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13 марта</w:t>
            </w:r>
          </w:p>
        </w:tc>
        <w:tc>
          <w:tcPr>
            <w:tcW w:w="16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2-4 классы</w:t>
            </w:r>
          </w:p>
        </w:tc>
        <w:tc>
          <w:tcPr>
            <w:tcW w:w="199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49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Методическая работа</w:t>
            </w:r>
          </w:p>
        </w:tc>
        <w:tc>
          <w:tcPr>
            <w:tcW w:w="664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Совещание классных руководителей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Еженедельно по понедельникам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Директор,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руководители, воспитатели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9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Мониторинг </w:t>
            </w:r>
          </w:p>
        </w:tc>
        <w:tc>
          <w:tcPr>
            <w:tcW w:w="6644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gram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Анализ участия обучающихся в конкурсах различного уровня.</w:t>
            </w:r>
            <w:proofErr w:type="gramEnd"/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2) Ежедневный мониторинг пропусков уроков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Ежедневно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199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</w:tbl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439A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АПРЕЛЬ</w:t>
      </w: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489"/>
        <w:gridCol w:w="6663"/>
        <w:gridCol w:w="2117"/>
        <w:gridCol w:w="1492"/>
        <w:gridCol w:w="2025"/>
      </w:tblGrid>
      <w:tr w:rsidR="009E597D" w:rsidRPr="00F439AB" w:rsidTr="007B27DA">
        <w:tc>
          <w:tcPr>
            <w:tcW w:w="2489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Название мероприятия</w:t>
            </w:r>
          </w:p>
        </w:tc>
        <w:tc>
          <w:tcPr>
            <w:tcW w:w="211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Дата </w:t>
            </w:r>
          </w:p>
        </w:tc>
        <w:tc>
          <w:tcPr>
            <w:tcW w:w="149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Целевая аудитория</w:t>
            </w:r>
          </w:p>
        </w:tc>
        <w:tc>
          <w:tcPr>
            <w:tcW w:w="202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Ответственный </w:t>
            </w:r>
          </w:p>
        </w:tc>
      </w:tr>
      <w:tr w:rsidR="009E597D" w:rsidRPr="00F439AB" w:rsidTr="007B27DA">
        <w:tc>
          <w:tcPr>
            <w:tcW w:w="2489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Гражданско-</w:t>
            </w: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lastRenderedPageBreak/>
              <w:t>патриотическое воспитание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25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 xml:space="preserve">Презентация проекта «60-летие полета в космос </w:t>
            </w: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Гагарина Ю.А.»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25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Гагаринский урок «Космос – это мы»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3) Конкурс рисунков «День космонавтики»</w:t>
            </w:r>
          </w:p>
        </w:tc>
        <w:tc>
          <w:tcPr>
            <w:tcW w:w="211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7-12 апреля</w:t>
            </w:r>
          </w:p>
        </w:tc>
        <w:tc>
          <w:tcPr>
            <w:tcW w:w="149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 xml:space="preserve">Классные </w:t>
            </w: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89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lastRenderedPageBreak/>
              <w:t>Нравственное и духовное воспитание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48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shd w:val="clear" w:color="auto" w:fill="FFFFFF" w:themeFill="background1"/>
              </w:rPr>
              <w:t>Встречи с ветеранами тыла, детьми войны./ Посещение ветеранов</w:t>
            </w:r>
          </w:p>
        </w:tc>
        <w:tc>
          <w:tcPr>
            <w:tcW w:w="211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с 20 апреля</w:t>
            </w:r>
          </w:p>
        </w:tc>
        <w:tc>
          <w:tcPr>
            <w:tcW w:w="149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2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489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Воспитание положительного отношения к труду и творчеству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19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Изготовление праздничных открыток, георгиевских лент к Победе в ВОВ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1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апрель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489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Интеллектуальное воспитание 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49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День пожарной охраны. </w:t>
            </w:r>
          </w:p>
        </w:tc>
        <w:tc>
          <w:tcPr>
            <w:tcW w:w="211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30 апреля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25234A">
        <w:trPr>
          <w:trHeight w:val="1975"/>
        </w:trPr>
        <w:tc>
          <w:tcPr>
            <w:tcW w:w="2489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Физкультурно-оздоровительное воспитание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1) Первенство школы по пионерболу.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gramStart"/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2)Декада по профилактике социально значимых и опасных заболеваний среди обучающихся, формирования здорового образа жизни. </w:t>
            </w:r>
            <w:proofErr w:type="gramEnd"/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3) </w:t>
            </w:r>
            <w:proofErr w:type="spellStart"/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Перформанс</w:t>
            </w:r>
            <w:proofErr w:type="spellEnd"/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«7 апреля – Всемирный день здоровья»</w:t>
            </w:r>
          </w:p>
        </w:tc>
        <w:tc>
          <w:tcPr>
            <w:tcW w:w="2117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24 апреля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(по дополнительному плану)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07 апреля</w:t>
            </w:r>
          </w:p>
        </w:tc>
        <w:tc>
          <w:tcPr>
            <w:tcW w:w="1492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2-4 классы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25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Учителя физической культуры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Учителя физической культуры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руководители, воспитатели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89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Социокультурное и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медиакультурное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 воспитание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51"/>
              </w:numPr>
              <w:spacing w:after="0" w:line="240" w:lineRule="atLeast"/>
              <w:ind w:left="0" w:firstLine="0"/>
              <w:rPr>
                <w:rFonts w:ascii="Times New Roman" w:eastAsia="Calibri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Calibri" w:hAnsi="Times New Roman" w:cs="Times New Roman"/>
                <w:color w:val="0F243E" w:themeColor="text2" w:themeShade="80"/>
                <w:sz w:val="24"/>
                <w:szCs w:val="24"/>
              </w:rPr>
              <w:t>Культурная суббота</w:t>
            </w:r>
          </w:p>
        </w:tc>
        <w:tc>
          <w:tcPr>
            <w:tcW w:w="211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89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Культуротворческое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 и эстетическое воспитание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21"/>
              </w:numPr>
              <w:spacing w:after="0" w:line="240" w:lineRule="atLeast"/>
              <w:ind w:left="0" w:firstLine="0"/>
              <w:rPr>
                <w:rFonts w:ascii="Times New Roman" w:eastAsia="Calibri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Calibri" w:hAnsi="Times New Roman" w:cs="Times New Roman"/>
                <w:color w:val="0F243E" w:themeColor="text2" w:themeShade="80"/>
                <w:sz w:val="24"/>
                <w:szCs w:val="24"/>
              </w:rPr>
              <w:t>Выставка рисунков, посвященных здоровым привычкам «Мир без вредных привычек»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Calibri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21"/>
              </w:numPr>
              <w:spacing w:after="0" w:line="240" w:lineRule="atLeast"/>
              <w:ind w:left="0" w:firstLine="0"/>
              <w:rPr>
                <w:rFonts w:ascii="Times New Roman" w:eastAsia="Calibri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Calibri" w:hAnsi="Times New Roman" w:cs="Times New Roman"/>
                <w:color w:val="0F243E" w:themeColor="text2" w:themeShade="80"/>
                <w:sz w:val="24"/>
                <w:szCs w:val="24"/>
              </w:rPr>
              <w:t>Конкурс стихов, песен,  посвященный Победе в ВОВ</w:t>
            </w:r>
          </w:p>
        </w:tc>
        <w:tc>
          <w:tcPr>
            <w:tcW w:w="211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17 апреля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20 апреля – 10 мая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1-14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</w:t>
            </w: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руководители</w:t>
            </w:r>
          </w:p>
        </w:tc>
      </w:tr>
      <w:tr w:rsidR="009E597D" w:rsidRPr="00F439AB" w:rsidTr="007B27DA">
        <w:tc>
          <w:tcPr>
            <w:tcW w:w="2489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>Семейное воспитание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1) Родительское собрание на тему: «Формирование психологического здоровья у детей»</w:t>
            </w:r>
          </w:p>
        </w:tc>
        <w:tc>
          <w:tcPr>
            <w:tcW w:w="2117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</w:tc>
        <w:tc>
          <w:tcPr>
            <w:tcW w:w="1492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25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Педагог-психолог</w:t>
            </w:r>
          </w:p>
        </w:tc>
      </w:tr>
      <w:tr w:rsidR="009E597D" w:rsidRPr="00F439AB" w:rsidTr="007B27DA">
        <w:tc>
          <w:tcPr>
            <w:tcW w:w="2489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50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Субботник</w:t>
            </w:r>
          </w:p>
        </w:tc>
        <w:tc>
          <w:tcPr>
            <w:tcW w:w="211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29-30 апреля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89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Методическая работа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Совещание классных руководителей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1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Еженедельно по понедельникам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1-11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Директор,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</w:tc>
      </w:tr>
      <w:tr w:rsidR="009E597D" w:rsidRPr="00F439AB" w:rsidTr="007B27DA">
        <w:tc>
          <w:tcPr>
            <w:tcW w:w="2489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Мониторинг 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Посещение отчётных собраний в классах</w:t>
            </w:r>
          </w:p>
        </w:tc>
        <w:tc>
          <w:tcPr>
            <w:tcW w:w="211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Согласно графику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</w:t>
            </w:r>
          </w:p>
        </w:tc>
      </w:tr>
    </w:tbl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439A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МАЙ</w:t>
      </w: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496"/>
        <w:gridCol w:w="6621"/>
        <w:gridCol w:w="1947"/>
        <w:gridCol w:w="1637"/>
        <w:gridCol w:w="2085"/>
      </w:tblGrid>
      <w:tr w:rsidR="009E597D" w:rsidRPr="00F439AB" w:rsidTr="007B27DA">
        <w:tc>
          <w:tcPr>
            <w:tcW w:w="249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Название мероприятия</w:t>
            </w:r>
          </w:p>
        </w:tc>
        <w:tc>
          <w:tcPr>
            <w:tcW w:w="195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Дата </w:t>
            </w:r>
          </w:p>
        </w:tc>
        <w:tc>
          <w:tcPr>
            <w:tcW w:w="158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Целевая аудитория</w:t>
            </w:r>
          </w:p>
        </w:tc>
        <w:tc>
          <w:tcPr>
            <w:tcW w:w="208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Ответственный </w:t>
            </w:r>
          </w:p>
        </w:tc>
      </w:tr>
      <w:tr w:rsidR="009E597D" w:rsidRPr="00F439AB" w:rsidTr="007B27DA">
        <w:tc>
          <w:tcPr>
            <w:tcW w:w="249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20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Праздничная линейка ко Дню Победы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20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Участие в шествии «Бессмертный полк»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3) Возложение цветов к Огню неизвестного солдата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ind w:left="36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4)Классные часы «Подвиг их бессмертен»</w:t>
            </w:r>
          </w:p>
          <w:p w:rsidR="009E597D" w:rsidRPr="00F439AB" w:rsidRDefault="009E597D" w:rsidP="007B27DA">
            <w:pPr>
              <w:spacing w:line="240" w:lineRule="atLeast"/>
              <w:ind w:left="36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47"/>
              </w:numPr>
              <w:spacing w:after="0"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Участие в торжественном митинге, посвящённому Дню Победы.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47"/>
              </w:numPr>
              <w:spacing w:after="0"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800-летие со дня рождения князя Александра Невского.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95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08 мая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09 мая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09 мая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 течение месяца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09мая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13 мая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58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 Директор, 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9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lastRenderedPageBreak/>
              <w:t>Нравственное и духовное воспитание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Просмотр фильма о детях-героях ВОВ.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50"/>
              </w:numPr>
              <w:spacing w:after="0"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Круглый стол «День славянской письменности и культуры»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95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01-08 мая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24 мая</w:t>
            </w:r>
          </w:p>
        </w:tc>
        <w:tc>
          <w:tcPr>
            <w:tcW w:w="158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Классные руководители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9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Воспитание положительного отношения к труду и творчеству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22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Конкурс рисунков «Они сражались за Родину»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22"/>
              </w:numPr>
              <w:spacing w:after="0"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Операция «Забота» </w:t>
            </w:r>
            <w:proofErr w:type="gram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( </w:t>
            </w:r>
            <w:proofErr w:type="gram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Сквер Памяти, памятник Безымянному солдату).</w:t>
            </w:r>
          </w:p>
        </w:tc>
        <w:tc>
          <w:tcPr>
            <w:tcW w:w="195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до 06 мая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до 06 мая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58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3-4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9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Физкультурно-оздоровительное воспитание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1) Кросс Победы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2) День здоровья «В здоровом теле – здоровый дух!»</w:t>
            </w:r>
          </w:p>
          <w:p w:rsidR="009E597D" w:rsidRPr="00F439AB" w:rsidRDefault="009E597D" w:rsidP="007B27DA">
            <w:pPr>
              <w:pStyle w:val="a8"/>
              <w:tabs>
                <w:tab w:val="center" w:pos="4677"/>
                <w:tab w:val="right" w:pos="9355"/>
              </w:tabs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3) Акция «31 мая – день отказа от курения»</w:t>
            </w:r>
          </w:p>
          <w:p w:rsidR="009E597D" w:rsidRPr="00F439AB" w:rsidRDefault="009E597D" w:rsidP="007B27DA">
            <w:pPr>
              <w:pStyle w:val="a8"/>
              <w:tabs>
                <w:tab w:val="center" w:pos="4677"/>
                <w:tab w:val="right" w:pos="9355"/>
              </w:tabs>
              <w:spacing w:line="240" w:lineRule="atLeast"/>
              <w:ind w:left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</w:t>
            </w:r>
          </w:p>
        </w:tc>
        <w:tc>
          <w:tcPr>
            <w:tcW w:w="1952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5 мая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30 мая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31 мая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588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1-4 классы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9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proofErr w:type="spellStart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Культуротворческое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 xml:space="preserve"> и эстетическое воспитание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23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Конкурс песен «Спасибо за Победу!» 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23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Конкурс чтецов «Стихи, опаленные войной»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3B4710">
            <w:pPr>
              <w:pStyle w:val="a8"/>
              <w:numPr>
                <w:ilvl w:val="0"/>
                <w:numId w:val="23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Последний звонок и торжественные линейки, посвященные окончанию учебного года</w:t>
            </w:r>
          </w:p>
        </w:tc>
        <w:tc>
          <w:tcPr>
            <w:tcW w:w="195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08 мая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20 апреля -10 мая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31 мая</w:t>
            </w:r>
          </w:p>
        </w:tc>
        <w:tc>
          <w:tcPr>
            <w:tcW w:w="158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9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61"/>
              </w:num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Беседы по правилам безопасности</w:t>
            </w:r>
          </w:p>
        </w:tc>
        <w:tc>
          <w:tcPr>
            <w:tcW w:w="1952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Перед каникулами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588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</w:tc>
        <w:tc>
          <w:tcPr>
            <w:tcW w:w="2086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9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Семейное воспитание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Итоговые классные  родительские собрания на тему «Организация летнего отдыха детей»</w:t>
            </w:r>
          </w:p>
        </w:tc>
        <w:tc>
          <w:tcPr>
            <w:tcW w:w="1952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Третья неделя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588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Директор, классные руководители</w:t>
            </w:r>
          </w:p>
        </w:tc>
      </w:tr>
      <w:tr w:rsidR="009E597D" w:rsidRPr="00F439AB" w:rsidTr="007B27DA">
        <w:tc>
          <w:tcPr>
            <w:tcW w:w="249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24"/>
              </w:numPr>
              <w:spacing w:after="0" w:line="240" w:lineRule="atLeast"/>
              <w:ind w:left="0" w:firstLine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Субботник «Чистый город»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95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Вторая неделя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588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9E597D" w:rsidRPr="00F439AB" w:rsidTr="007B27DA">
        <w:tc>
          <w:tcPr>
            <w:tcW w:w="2497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>Методическая работа</w:t>
            </w:r>
          </w:p>
        </w:tc>
        <w:tc>
          <w:tcPr>
            <w:tcW w:w="6663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1) Анализ работы классных руководителей за 2020-2021 </w:t>
            </w:r>
            <w:proofErr w:type="spell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уч</w:t>
            </w:r>
            <w:proofErr w:type="gramStart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.г</w:t>
            </w:r>
            <w:proofErr w:type="gram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од</w:t>
            </w:r>
            <w:proofErr w:type="spellEnd"/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и перспективному планированию воспитательной работы школы на 2021 -2022уч. год.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95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Третья неделя</w:t>
            </w:r>
          </w:p>
        </w:tc>
        <w:tc>
          <w:tcPr>
            <w:tcW w:w="1588" w:type="dxa"/>
            <w:shd w:val="clear" w:color="auto" w:fill="FFFFFF" w:themeFill="background1"/>
          </w:tcPr>
          <w:p w:rsidR="009E597D" w:rsidRPr="00F439AB" w:rsidRDefault="009E597D" w:rsidP="007B27DA">
            <w:pPr>
              <w:tabs>
                <w:tab w:val="center" w:pos="4677"/>
                <w:tab w:val="right" w:pos="9355"/>
              </w:tabs>
              <w:spacing w:line="240" w:lineRule="atLeast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Классные руководители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Директор</w:t>
            </w:r>
          </w:p>
        </w:tc>
      </w:tr>
    </w:tbl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439A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ИЮНЬ</w:t>
      </w: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602"/>
        <w:gridCol w:w="3596"/>
        <w:gridCol w:w="2840"/>
        <w:gridCol w:w="2855"/>
        <w:gridCol w:w="2893"/>
      </w:tblGrid>
      <w:tr w:rsidR="009E597D" w:rsidRPr="00F439AB" w:rsidTr="007B27DA">
        <w:tc>
          <w:tcPr>
            <w:tcW w:w="260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359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Название мероприятия</w:t>
            </w:r>
          </w:p>
        </w:tc>
        <w:tc>
          <w:tcPr>
            <w:tcW w:w="2840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Дата </w:t>
            </w:r>
          </w:p>
        </w:tc>
        <w:tc>
          <w:tcPr>
            <w:tcW w:w="285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Целевая аудитория</w:t>
            </w:r>
          </w:p>
        </w:tc>
        <w:tc>
          <w:tcPr>
            <w:tcW w:w="2893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Ответственный 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Гражданско-патриотическое воспитание </w:t>
            </w:r>
          </w:p>
        </w:tc>
        <w:tc>
          <w:tcPr>
            <w:tcW w:w="3596" w:type="dxa"/>
            <w:shd w:val="clear" w:color="auto" w:fill="FFFFFF" w:themeFill="background1"/>
          </w:tcPr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День Русского языка – Пушкинский день России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2) День России</w:t>
            </w:r>
          </w:p>
          <w:p w:rsidR="009E597D" w:rsidRPr="00F439AB" w:rsidRDefault="009E597D" w:rsidP="007B27DA">
            <w:pPr>
              <w:pStyle w:val="a8"/>
              <w:spacing w:line="240" w:lineRule="atLeast"/>
              <w:ind w:left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shd w:val="clear" w:color="auto" w:fill="FFFFFF" w:themeFill="background1"/>
              </w:rPr>
              <w:t>3) День памяти и скорби</w:t>
            </w:r>
          </w:p>
        </w:tc>
        <w:tc>
          <w:tcPr>
            <w:tcW w:w="2840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06 июня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11 июня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22 июня</w:t>
            </w:r>
          </w:p>
        </w:tc>
        <w:tc>
          <w:tcPr>
            <w:tcW w:w="285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дети, посещающие пришкольный лагерь</w:t>
            </w:r>
          </w:p>
        </w:tc>
        <w:tc>
          <w:tcPr>
            <w:tcW w:w="2893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Начальник лагеря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359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Международный день защиты детей</w:t>
            </w:r>
          </w:p>
        </w:tc>
        <w:tc>
          <w:tcPr>
            <w:tcW w:w="2840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01 июня</w:t>
            </w:r>
          </w:p>
        </w:tc>
        <w:tc>
          <w:tcPr>
            <w:tcW w:w="285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дети, посещающие пришкольный лагерь</w:t>
            </w:r>
          </w:p>
        </w:tc>
        <w:tc>
          <w:tcPr>
            <w:tcW w:w="2893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Начальник лагеря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359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Всемирный день окружающей среды</w:t>
            </w:r>
          </w:p>
        </w:tc>
        <w:tc>
          <w:tcPr>
            <w:tcW w:w="2840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5 июня</w:t>
            </w:r>
          </w:p>
        </w:tc>
        <w:tc>
          <w:tcPr>
            <w:tcW w:w="285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дети, посещающие пришкольный лагерь</w:t>
            </w:r>
          </w:p>
        </w:tc>
        <w:tc>
          <w:tcPr>
            <w:tcW w:w="2893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Учителя 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3596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1) Правовое консультирование несовершеннолетних</w:t>
            </w:r>
          </w:p>
        </w:tc>
        <w:tc>
          <w:tcPr>
            <w:tcW w:w="2840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01 июня</w:t>
            </w:r>
          </w:p>
        </w:tc>
        <w:tc>
          <w:tcPr>
            <w:tcW w:w="285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дети, посещающие пришкольный лагерь</w:t>
            </w:r>
          </w:p>
        </w:tc>
        <w:tc>
          <w:tcPr>
            <w:tcW w:w="2893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Начальник лагеря</w:t>
            </w:r>
          </w:p>
        </w:tc>
      </w:tr>
      <w:tr w:rsidR="009E597D" w:rsidRPr="00F439AB" w:rsidTr="007B27DA">
        <w:tc>
          <w:tcPr>
            <w:tcW w:w="2602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t>Методическая работа</w:t>
            </w:r>
          </w:p>
        </w:tc>
        <w:tc>
          <w:tcPr>
            <w:tcW w:w="3596" w:type="dxa"/>
            <w:shd w:val="clear" w:color="auto" w:fill="FFFFFF" w:themeFill="background1"/>
          </w:tcPr>
          <w:p w:rsidR="009E597D" w:rsidRPr="00F439AB" w:rsidRDefault="009E597D" w:rsidP="003B4710">
            <w:pPr>
              <w:pStyle w:val="a8"/>
              <w:numPr>
                <w:ilvl w:val="0"/>
                <w:numId w:val="28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Анализ работы классных руководителей</w:t>
            </w:r>
          </w:p>
          <w:p w:rsidR="009E597D" w:rsidRPr="00F439AB" w:rsidRDefault="009E597D" w:rsidP="003B4710">
            <w:pPr>
              <w:pStyle w:val="a8"/>
              <w:numPr>
                <w:ilvl w:val="0"/>
                <w:numId w:val="28"/>
              </w:numPr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Анализ по воспитательной работе за учебный год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840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до 10 июня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до 20 июня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855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1-4 классы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893" w:type="dxa"/>
            <w:shd w:val="clear" w:color="auto" w:fill="FFFFFF" w:themeFill="background1"/>
          </w:tcPr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439AB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Директор </w:t>
            </w: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E597D" w:rsidRPr="00F439AB" w:rsidRDefault="009E597D" w:rsidP="007B27DA">
            <w:pPr>
              <w:spacing w:line="240" w:lineRule="atLeast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</w:tbl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spacing w:line="240" w:lineRule="atLeas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rPr>
          <w:color w:val="0F243E" w:themeColor="text2" w:themeShade="80"/>
        </w:rPr>
      </w:pPr>
    </w:p>
    <w:p w:rsidR="009E597D" w:rsidRPr="00F439AB" w:rsidRDefault="009E597D" w:rsidP="009E597D">
      <w:pPr>
        <w:pStyle w:val="a3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</w:p>
    <w:p w:rsidR="009E597D" w:rsidRPr="00F439AB" w:rsidRDefault="009E597D" w:rsidP="009E597D">
      <w:pPr>
        <w:pStyle w:val="a3"/>
        <w:jc w:val="center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</w:p>
    <w:p w:rsidR="00AC1AD8" w:rsidRDefault="00AC1AD8"/>
    <w:sectPr w:rsidR="00AC1AD8" w:rsidSect="00027E9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FBA"/>
    <w:multiLevelType w:val="hybridMultilevel"/>
    <w:tmpl w:val="7FF41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102EA"/>
    <w:multiLevelType w:val="multilevel"/>
    <w:tmpl w:val="FB4C54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50B29C9"/>
    <w:multiLevelType w:val="hybridMultilevel"/>
    <w:tmpl w:val="772EB25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7F10BA"/>
    <w:multiLevelType w:val="hybridMultilevel"/>
    <w:tmpl w:val="1DD4975C"/>
    <w:lvl w:ilvl="0" w:tplc="04190011">
      <w:start w:val="1"/>
      <w:numFmt w:val="decimal"/>
      <w:lvlText w:val="%1)"/>
      <w:lvlJc w:val="left"/>
      <w:pPr>
        <w:ind w:left="4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44877"/>
    <w:multiLevelType w:val="hybridMultilevel"/>
    <w:tmpl w:val="A95252E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220405"/>
    <w:multiLevelType w:val="hybridMultilevel"/>
    <w:tmpl w:val="278A5C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48533D"/>
    <w:multiLevelType w:val="hybridMultilevel"/>
    <w:tmpl w:val="E07A642E"/>
    <w:lvl w:ilvl="0" w:tplc="AE30FEBA">
      <w:start w:val="1"/>
      <w:numFmt w:val="decimal"/>
      <w:lvlText w:val="%1)"/>
      <w:lvlJc w:val="left"/>
      <w:pPr>
        <w:ind w:left="36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A3E24C7"/>
    <w:multiLevelType w:val="hybridMultilevel"/>
    <w:tmpl w:val="E160C5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1563F1"/>
    <w:multiLevelType w:val="hybridMultilevel"/>
    <w:tmpl w:val="7AA23E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BC58E9"/>
    <w:multiLevelType w:val="hybridMultilevel"/>
    <w:tmpl w:val="4A868FBC"/>
    <w:lvl w:ilvl="0" w:tplc="04190011">
      <w:start w:val="1"/>
      <w:numFmt w:val="decimal"/>
      <w:lvlText w:val="%1)"/>
      <w:lvlJc w:val="left"/>
      <w:pPr>
        <w:ind w:left="51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0">
    <w:nsid w:val="0F485FBB"/>
    <w:multiLevelType w:val="hybridMultilevel"/>
    <w:tmpl w:val="978203BE"/>
    <w:lvl w:ilvl="0" w:tplc="04190011">
      <w:start w:val="1"/>
      <w:numFmt w:val="decimal"/>
      <w:lvlText w:val="%1)"/>
      <w:lvlJc w:val="left"/>
      <w:pPr>
        <w:ind w:left="78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C472EC"/>
    <w:multiLevelType w:val="hybridMultilevel"/>
    <w:tmpl w:val="5874E5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A52816"/>
    <w:multiLevelType w:val="hybridMultilevel"/>
    <w:tmpl w:val="5102332C"/>
    <w:lvl w:ilvl="0" w:tplc="D7B616CE">
      <w:start w:val="1"/>
      <w:numFmt w:val="decimal"/>
      <w:lvlText w:val="%1)"/>
      <w:lvlJc w:val="left"/>
      <w:pPr>
        <w:ind w:left="55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3A42FA3"/>
    <w:multiLevelType w:val="hybridMultilevel"/>
    <w:tmpl w:val="2E4A2B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4D44AE"/>
    <w:multiLevelType w:val="hybridMultilevel"/>
    <w:tmpl w:val="56F41E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E207C2"/>
    <w:multiLevelType w:val="hybridMultilevel"/>
    <w:tmpl w:val="DC9E31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920095"/>
    <w:multiLevelType w:val="hybridMultilevel"/>
    <w:tmpl w:val="56C0800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87E610A"/>
    <w:multiLevelType w:val="hybridMultilevel"/>
    <w:tmpl w:val="0B8EAB4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B1B07A6"/>
    <w:multiLevelType w:val="hybridMultilevel"/>
    <w:tmpl w:val="DEF85988"/>
    <w:lvl w:ilvl="0" w:tplc="3C2499D4">
      <w:start w:val="1"/>
      <w:numFmt w:val="decimal"/>
      <w:lvlText w:val="%1)"/>
      <w:lvlJc w:val="left"/>
      <w:pPr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B681EA2"/>
    <w:multiLevelType w:val="hybridMultilevel"/>
    <w:tmpl w:val="21E253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B720E9"/>
    <w:multiLevelType w:val="hybridMultilevel"/>
    <w:tmpl w:val="56EE43D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DFE54FF"/>
    <w:multiLevelType w:val="hybridMultilevel"/>
    <w:tmpl w:val="425AEB3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E3E778B"/>
    <w:multiLevelType w:val="hybridMultilevel"/>
    <w:tmpl w:val="D2F809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137765E"/>
    <w:multiLevelType w:val="hybridMultilevel"/>
    <w:tmpl w:val="A15A9A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5D7520"/>
    <w:multiLevelType w:val="hybridMultilevel"/>
    <w:tmpl w:val="5582BD9C"/>
    <w:lvl w:ilvl="0" w:tplc="698A731C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>
    <w:nsid w:val="24A80412"/>
    <w:multiLevelType w:val="hybridMultilevel"/>
    <w:tmpl w:val="C61A7C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54A4A57"/>
    <w:multiLevelType w:val="hybridMultilevel"/>
    <w:tmpl w:val="374A9424"/>
    <w:lvl w:ilvl="0" w:tplc="BF781356">
      <w:start w:val="1"/>
      <w:numFmt w:val="decimal"/>
      <w:lvlText w:val="%1)"/>
      <w:lvlJc w:val="left"/>
      <w:pPr>
        <w:ind w:left="45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792A0A"/>
    <w:multiLevelType w:val="hybridMultilevel"/>
    <w:tmpl w:val="559237A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2B255400"/>
    <w:multiLevelType w:val="hybridMultilevel"/>
    <w:tmpl w:val="2ABE0586"/>
    <w:lvl w:ilvl="0" w:tplc="AF5ABD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F20B57"/>
    <w:multiLevelType w:val="hybridMultilevel"/>
    <w:tmpl w:val="21E26160"/>
    <w:lvl w:ilvl="0" w:tplc="75942202">
      <w:start w:val="1"/>
      <w:numFmt w:val="decimal"/>
      <w:lvlText w:val="%1)"/>
      <w:lvlJc w:val="left"/>
      <w:pPr>
        <w:ind w:left="130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F90561B"/>
    <w:multiLevelType w:val="hybridMultilevel"/>
    <w:tmpl w:val="B5BA26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B2180C"/>
    <w:multiLevelType w:val="hybridMultilevel"/>
    <w:tmpl w:val="FA5C400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885135D"/>
    <w:multiLevelType w:val="hybridMultilevel"/>
    <w:tmpl w:val="27262C4A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3C931FCD"/>
    <w:multiLevelType w:val="hybridMultilevel"/>
    <w:tmpl w:val="E99E056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0F11AEF"/>
    <w:multiLevelType w:val="hybridMultilevel"/>
    <w:tmpl w:val="6A3AAB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3ED28FA"/>
    <w:multiLevelType w:val="hybridMultilevel"/>
    <w:tmpl w:val="F45032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92B4DBB"/>
    <w:multiLevelType w:val="hybridMultilevel"/>
    <w:tmpl w:val="2BD8795A"/>
    <w:lvl w:ilvl="0" w:tplc="C8260578">
      <w:start w:val="1"/>
      <w:numFmt w:val="decimal"/>
      <w:lvlText w:val="%1)"/>
      <w:lvlJc w:val="left"/>
      <w:pPr>
        <w:ind w:left="4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FFC4141"/>
    <w:multiLevelType w:val="hybridMultilevel"/>
    <w:tmpl w:val="B044D1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0B90048"/>
    <w:multiLevelType w:val="hybridMultilevel"/>
    <w:tmpl w:val="8BE658D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8741877"/>
    <w:multiLevelType w:val="hybridMultilevel"/>
    <w:tmpl w:val="10003C6C"/>
    <w:lvl w:ilvl="0" w:tplc="8870AB1E">
      <w:start w:val="1"/>
      <w:numFmt w:val="decimal"/>
      <w:lvlText w:val="%1)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D640E2"/>
    <w:multiLevelType w:val="hybridMultilevel"/>
    <w:tmpl w:val="8CE47B6C"/>
    <w:lvl w:ilvl="0" w:tplc="698A731C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1">
    <w:nsid w:val="5A0E160E"/>
    <w:multiLevelType w:val="hybridMultilevel"/>
    <w:tmpl w:val="B300B03A"/>
    <w:lvl w:ilvl="0" w:tplc="4F1C688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5A3624E0"/>
    <w:multiLevelType w:val="hybridMultilevel"/>
    <w:tmpl w:val="99E6A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441D05"/>
    <w:multiLevelType w:val="hybridMultilevel"/>
    <w:tmpl w:val="93886148"/>
    <w:lvl w:ilvl="0" w:tplc="041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4">
    <w:nsid w:val="5E6D5342"/>
    <w:multiLevelType w:val="hybridMultilevel"/>
    <w:tmpl w:val="AFC8056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2116AC1"/>
    <w:multiLevelType w:val="hybridMultilevel"/>
    <w:tmpl w:val="18D059E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657624D4"/>
    <w:multiLevelType w:val="hybridMultilevel"/>
    <w:tmpl w:val="CE1A60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5E43324"/>
    <w:multiLevelType w:val="hybridMultilevel"/>
    <w:tmpl w:val="CFA2027A"/>
    <w:lvl w:ilvl="0" w:tplc="FACE7CB6">
      <w:start w:val="1"/>
      <w:numFmt w:val="decimal"/>
      <w:lvlText w:val="%1)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921D75"/>
    <w:multiLevelType w:val="hybridMultilevel"/>
    <w:tmpl w:val="BAA253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C373FD8"/>
    <w:multiLevelType w:val="hybridMultilevel"/>
    <w:tmpl w:val="3E58168E"/>
    <w:lvl w:ilvl="0" w:tplc="97FC10D6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0">
    <w:nsid w:val="6DF111A0"/>
    <w:multiLevelType w:val="hybridMultilevel"/>
    <w:tmpl w:val="D946E632"/>
    <w:lvl w:ilvl="0" w:tplc="91D4D754">
      <w:start w:val="1"/>
      <w:numFmt w:val="decimal"/>
      <w:lvlText w:val="%1)"/>
      <w:lvlJc w:val="left"/>
      <w:pPr>
        <w:ind w:left="900" w:hanging="54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E533B59"/>
    <w:multiLevelType w:val="hybridMultilevel"/>
    <w:tmpl w:val="49722EF2"/>
    <w:lvl w:ilvl="0" w:tplc="1F685C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03624F2"/>
    <w:multiLevelType w:val="hybridMultilevel"/>
    <w:tmpl w:val="432A2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118013A"/>
    <w:multiLevelType w:val="hybridMultilevel"/>
    <w:tmpl w:val="C556E84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2921B8B"/>
    <w:multiLevelType w:val="hybridMultilevel"/>
    <w:tmpl w:val="0AE8AC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4442D24"/>
    <w:multiLevelType w:val="hybridMultilevel"/>
    <w:tmpl w:val="0296717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754939C7"/>
    <w:multiLevelType w:val="hybridMultilevel"/>
    <w:tmpl w:val="D4C6684A"/>
    <w:lvl w:ilvl="0" w:tplc="29808A52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80C466E"/>
    <w:multiLevelType w:val="hybridMultilevel"/>
    <w:tmpl w:val="1A70BE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E334F9F"/>
    <w:multiLevelType w:val="hybridMultilevel"/>
    <w:tmpl w:val="A6E666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7E8B7521"/>
    <w:multiLevelType w:val="hybridMultilevel"/>
    <w:tmpl w:val="430CA562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EC10E5F"/>
    <w:multiLevelType w:val="hybridMultilevel"/>
    <w:tmpl w:val="06A099D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7F762381"/>
    <w:multiLevelType w:val="hybridMultilevel"/>
    <w:tmpl w:val="407C483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4"/>
  </w:num>
  <w:num w:numId="3">
    <w:abstractNumId w:val="29"/>
  </w:num>
  <w:num w:numId="4">
    <w:abstractNumId w:val="49"/>
  </w:num>
  <w:num w:numId="5">
    <w:abstractNumId w:val="46"/>
  </w:num>
  <w:num w:numId="6">
    <w:abstractNumId w:val="24"/>
  </w:num>
  <w:num w:numId="7">
    <w:abstractNumId w:val="3"/>
  </w:num>
  <w:num w:numId="8">
    <w:abstractNumId w:val="59"/>
  </w:num>
  <w:num w:numId="9">
    <w:abstractNumId w:val="30"/>
  </w:num>
  <w:num w:numId="10">
    <w:abstractNumId w:val="53"/>
  </w:num>
  <w:num w:numId="11">
    <w:abstractNumId w:val="1"/>
  </w:num>
  <w:num w:numId="12">
    <w:abstractNumId w:val="36"/>
  </w:num>
  <w:num w:numId="13">
    <w:abstractNumId w:val="47"/>
  </w:num>
  <w:num w:numId="14">
    <w:abstractNumId w:val="5"/>
  </w:num>
  <w:num w:numId="15">
    <w:abstractNumId w:val="35"/>
  </w:num>
  <w:num w:numId="16">
    <w:abstractNumId w:val="57"/>
  </w:num>
  <w:num w:numId="17">
    <w:abstractNumId w:val="21"/>
  </w:num>
  <w:num w:numId="18">
    <w:abstractNumId w:val="52"/>
  </w:num>
  <w:num w:numId="19">
    <w:abstractNumId w:val="26"/>
  </w:num>
  <w:num w:numId="20">
    <w:abstractNumId w:val="7"/>
  </w:num>
  <w:num w:numId="21">
    <w:abstractNumId w:val="33"/>
  </w:num>
  <w:num w:numId="22">
    <w:abstractNumId w:val="39"/>
  </w:num>
  <w:num w:numId="23">
    <w:abstractNumId w:val="11"/>
  </w:num>
  <w:num w:numId="24">
    <w:abstractNumId w:val="8"/>
  </w:num>
  <w:num w:numId="25">
    <w:abstractNumId w:val="43"/>
  </w:num>
  <w:num w:numId="26">
    <w:abstractNumId w:val="42"/>
  </w:num>
  <w:num w:numId="27">
    <w:abstractNumId w:val="54"/>
  </w:num>
  <w:num w:numId="28">
    <w:abstractNumId w:val="56"/>
  </w:num>
  <w:num w:numId="29">
    <w:abstractNumId w:val="18"/>
  </w:num>
  <w:num w:numId="30">
    <w:abstractNumId w:val="0"/>
  </w:num>
  <w:num w:numId="31">
    <w:abstractNumId w:val="45"/>
  </w:num>
  <w:num w:numId="32">
    <w:abstractNumId w:val="55"/>
  </w:num>
  <w:num w:numId="33">
    <w:abstractNumId w:val="58"/>
  </w:num>
  <w:num w:numId="34">
    <w:abstractNumId w:val="17"/>
  </w:num>
  <w:num w:numId="35">
    <w:abstractNumId w:val="27"/>
  </w:num>
  <w:num w:numId="36">
    <w:abstractNumId w:val="60"/>
  </w:num>
  <w:num w:numId="37">
    <w:abstractNumId w:val="32"/>
  </w:num>
  <w:num w:numId="38">
    <w:abstractNumId w:val="25"/>
  </w:num>
  <w:num w:numId="39">
    <w:abstractNumId w:val="31"/>
  </w:num>
  <w:num w:numId="40">
    <w:abstractNumId w:val="40"/>
  </w:num>
  <w:num w:numId="41">
    <w:abstractNumId w:val="28"/>
  </w:num>
  <w:num w:numId="42">
    <w:abstractNumId w:val="6"/>
  </w:num>
  <w:num w:numId="43">
    <w:abstractNumId w:val="41"/>
  </w:num>
  <w:num w:numId="44">
    <w:abstractNumId w:val="51"/>
  </w:num>
  <w:num w:numId="45">
    <w:abstractNumId w:val="12"/>
  </w:num>
  <w:num w:numId="46">
    <w:abstractNumId w:val="16"/>
  </w:num>
  <w:num w:numId="47">
    <w:abstractNumId w:val="2"/>
  </w:num>
  <w:num w:numId="48">
    <w:abstractNumId w:val="44"/>
  </w:num>
  <w:num w:numId="49">
    <w:abstractNumId w:val="10"/>
  </w:num>
  <w:num w:numId="50">
    <w:abstractNumId w:val="38"/>
  </w:num>
  <w:num w:numId="51">
    <w:abstractNumId w:val="61"/>
  </w:num>
  <w:num w:numId="52">
    <w:abstractNumId w:val="9"/>
  </w:num>
  <w:num w:numId="53">
    <w:abstractNumId w:val="22"/>
  </w:num>
  <w:num w:numId="54">
    <w:abstractNumId w:val="37"/>
  </w:num>
  <w:num w:numId="55">
    <w:abstractNumId w:val="14"/>
  </w:num>
  <w:num w:numId="56">
    <w:abstractNumId w:val="23"/>
  </w:num>
  <w:num w:numId="57">
    <w:abstractNumId w:val="13"/>
  </w:num>
  <w:num w:numId="58">
    <w:abstractNumId w:val="50"/>
  </w:num>
  <w:num w:numId="59">
    <w:abstractNumId w:val="34"/>
  </w:num>
  <w:num w:numId="60">
    <w:abstractNumId w:val="48"/>
  </w:num>
  <w:num w:numId="61">
    <w:abstractNumId w:val="15"/>
  </w:num>
  <w:num w:numId="62">
    <w:abstractNumId w:val="19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97D"/>
    <w:rsid w:val="000138F4"/>
    <w:rsid w:val="00025B68"/>
    <w:rsid w:val="00027E98"/>
    <w:rsid w:val="000A165E"/>
    <w:rsid w:val="000C3E00"/>
    <w:rsid w:val="000D1CEB"/>
    <w:rsid w:val="001012CA"/>
    <w:rsid w:val="0010278D"/>
    <w:rsid w:val="00113C8B"/>
    <w:rsid w:val="0013258E"/>
    <w:rsid w:val="00152921"/>
    <w:rsid w:val="001724BD"/>
    <w:rsid w:val="001758FE"/>
    <w:rsid w:val="0017721B"/>
    <w:rsid w:val="001775C3"/>
    <w:rsid w:val="001C075F"/>
    <w:rsid w:val="00202A63"/>
    <w:rsid w:val="00210534"/>
    <w:rsid w:val="0022016A"/>
    <w:rsid w:val="002302F1"/>
    <w:rsid w:val="00246A6B"/>
    <w:rsid w:val="0025234A"/>
    <w:rsid w:val="0025589A"/>
    <w:rsid w:val="0026556E"/>
    <w:rsid w:val="0027546C"/>
    <w:rsid w:val="00277A42"/>
    <w:rsid w:val="002A5F63"/>
    <w:rsid w:val="002B1C41"/>
    <w:rsid w:val="002E7D5E"/>
    <w:rsid w:val="002F7E58"/>
    <w:rsid w:val="00311AD4"/>
    <w:rsid w:val="003177AB"/>
    <w:rsid w:val="00335341"/>
    <w:rsid w:val="00353243"/>
    <w:rsid w:val="003A7E11"/>
    <w:rsid w:val="003B4710"/>
    <w:rsid w:val="003C2496"/>
    <w:rsid w:val="00402442"/>
    <w:rsid w:val="00416D0F"/>
    <w:rsid w:val="00421DB3"/>
    <w:rsid w:val="0043443E"/>
    <w:rsid w:val="00441C8E"/>
    <w:rsid w:val="00456EF9"/>
    <w:rsid w:val="00462EE5"/>
    <w:rsid w:val="00491B40"/>
    <w:rsid w:val="00493C36"/>
    <w:rsid w:val="00496CD7"/>
    <w:rsid w:val="004A349E"/>
    <w:rsid w:val="004A6630"/>
    <w:rsid w:val="005137CB"/>
    <w:rsid w:val="00517677"/>
    <w:rsid w:val="005243FB"/>
    <w:rsid w:val="0055654A"/>
    <w:rsid w:val="005700F6"/>
    <w:rsid w:val="005A525D"/>
    <w:rsid w:val="005B23ED"/>
    <w:rsid w:val="005C0B47"/>
    <w:rsid w:val="005E21A3"/>
    <w:rsid w:val="00601F2E"/>
    <w:rsid w:val="006141AA"/>
    <w:rsid w:val="00627344"/>
    <w:rsid w:val="006446EF"/>
    <w:rsid w:val="00674BD0"/>
    <w:rsid w:val="00674F72"/>
    <w:rsid w:val="006818A7"/>
    <w:rsid w:val="006974CA"/>
    <w:rsid w:val="006D546E"/>
    <w:rsid w:val="006E2E8A"/>
    <w:rsid w:val="006E2E90"/>
    <w:rsid w:val="00706118"/>
    <w:rsid w:val="007301E8"/>
    <w:rsid w:val="00782ED7"/>
    <w:rsid w:val="007904DF"/>
    <w:rsid w:val="007A6D8D"/>
    <w:rsid w:val="007C1E91"/>
    <w:rsid w:val="007C5CC1"/>
    <w:rsid w:val="008228A8"/>
    <w:rsid w:val="00825422"/>
    <w:rsid w:val="00830DFB"/>
    <w:rsid w:val="008534C1"/>
    <w:rsid w:val="00855D54"/>
    <w:rsid w:val="008A06BF"/>
    <w:rsid w:val="008A4115"/>
    <w:rsid w:val="008D5B90"/>
    <w:rsid w:val="00970C58"/>
    <w:rsid w:val="009806B2"/>
    <w:rsid w:val="009A07A1"/>
    <w:rsid w:val="009B1DE7"/>
    <w:rsid w:val="009B42CA"/>
    <w:rsid w:val="009C31BF"/>
    <w:rsid w:val="009E597D"/>
    <w:rsid w:val="00A13A6A"/>
    <w:rsid w:val="00A163BB"/>
    <w:rsid w:val="00A3448C"/>
    <w:rsid w:val="00A3695A"/>
    <w:rsid w:val="00A47853"/>
    <w:rsid w:val="00A8187A"/>
    <w:rsid w:val="00A82B53"/>
    <w:rsid w:val="00A968A2"/>
    <w:rsid w:val="00A96FF1"/>
    <w:rsid w:val="00AC1AD8"/>
    <w:rsid w:val="00AC1C02"/>
    <w:rsid w:val="00AC2A06"/>
    <w:rsid w:val="00AC7B0A"/>
    <w:rsid w:val="00AD5F2C"/>
    <w:rsid w:val="00AE3E75"/>
    <w:rsid w:val="00AE3FA1"/>
    <w:rsid w:val="00AF1B84"/>
    <w:rsid w:val="00AF61FE"/>
    <w:rsid w:val="00B1046D"/>
    <w:rsid w:val="00B460D8"/>
    <w:rsid w:val="00B552C0"/>
    <w:rsid w:val="00B663BC"/>
    <w:rsid w:val="00B67AB8"/>
    <w:rsid w:val="00BF1820"/>
    <w:rsid w:val="00C37464"/>
    <w:rsid w:val="00C66035"/>
    <w:rsid w:val="00C85062"/>
    <w:rsid w:val="00CA7D90"/>
    <w:rsid w:val="00CB1A0D"/>
    <w:rsid w:val="00CC1E09"/>
    <w:rsid w:val="00D324A9"/>
    <w:rsid w:val="00D33302"/>
    <w:rsid w:val="00D65BD3"/>
    <w:rsid w:val="00D728B6"/>
    <w:rsid w:val="00DB45CB"/>
    <w:rsid w:val="00DC59ED"/>
    <w:rsid w:val="00DE11A1"/>
    <w:rsid w:val="00E12DBD"/>
    <w:rsid w:val="00E27172"/>
    <w:rsid w:val="00E54236"/>
    <w:rsid w:val="00E56B4C"/>
    <w:rsid w:val="00E634B8"/>
    <w:rsid w:val="00EA7E11"/>
    <w:rsid w:val="00EC093D"/>
    <w:rsid w:val="00EC1469"/>
    <w:rsid w:val="00ED1E39"/>
    <w:rsid w:val="00EE1AD0"/>
    <w:rsid w:val="00F06CE3"/>
    <w:rsid w:val="00F629DE"/>
    <w:rsid w:val="00F67E32"/>
    <w:rsid w:val="00F7503B"/>
    <w:rsid w:val="00F838A1"/>
    <w:rsid w:val="00F93F65"/>
    <w:rsid w:val="00FA5036"/>
    <w:rsid w:val="00FC7965"/>
    <w:rsid w:val="00FD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97D"/>
    <w:pPr>
      <w:spacing w:after="0" w:line="259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E597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59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9E597D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597D"/>
    <w:pPr>
      <w:spacing w:after="0" w:line="240" w:lineRule="auto"/>
    </w:pPr>
    <w:rPr>
      <w:rFonts w:ascii="Calibri" w:eastAsia="Calibri" w:hAnsi="Calibri" w:cs="Calibri"/>
      <w:lang w:eastAsia="ru-RU"/>
    </w:rPr>
  </w:style>
  <w:style w:type="table" w:styleId="a4">
    <w:name w:val="Table Grid"/>
    <w:basedOn w:val="a1"/>
    <w:uiPriority w:val="59"/>
    <w:rsid w:val="009E597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E59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59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E597D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5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97D"/>
    <w:rPr>
      <w:rFonts w:ascii="Tahoma" w:eastAsia="Calibri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9E597D"/>
    <w:rPr>
      <w:color w:val="0000FF"/>
      <w:u w:val="single"/>
    </w:rPr>
  </w:style>
  <w:style w:type="character" w:customStyle="1" w:styleId="apple-converted-space">
    <w:name w:val="apple-converted-space"/>
    <w:basedOn w:val="a0"/>
    <w:rsid w:val="009E597D"/>
  </w:style>
  <w:style w:type="paragraph" w:styleId="a8">
    <w:name w:val="List Paragraph"/>
    <w:basedOn w:val="a"/>
    <w:uiPriority w:val="34"/>
    <w:qFormat/>
    <w:rsid w:val="009E597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  <w:style w:type="character" w:styleId="a9">
    <w:name w:val="Strong"/>
    <w:basedOn w:val="a0"/>
    <w:uiPriority w:val="22"/>
    <w:qFormat/>
    <w:rsid w:val="009E597D"/>
    <w:rPr>
      <w:b/>
      <w:bCs/>
    </w:rPr>
  </w:style>
  <w:style w:type="paragraph" w:styleId="aa">
    <w:name w:val="Normal (Web)"/>
    <w:basedOn w:val="a"/>
    <w:uiPriority w:val="99"/>
    <w:rsid w:val="009E5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rsid w:val="009E597D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9E59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rsid w:val="009E597D"/>
  </w:style>
  <w:style w:type="character" w:styleId="ae">
    <w:name w:val="Emphasis"/>
    <w:basedOn w:val="a0"/>
    <w:uiPriority w:val="20"/>
    <w:qFormat/>
    <w:rsid w:val="009E597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97D"/>
    <w:pPr>
      <w:spacing w:after="0" w:line="259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E597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59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9E597D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597D"/>
    <w:pPr>
      <w:spacing w:after="0" w:line="240" w:lineRule="auto"/>
    </w:pPr>
    <w:rPr>
      <w:rFonts w:ascii="Calibri" w:eastAsia="Calibri" w:hAnsi="Calibri" w:cs="Calibri"/>
      <w:lang w:eastAsia="ru-RU"/>
    </w:rPr>
  </w:style>
  <w:style w:type="table" w:styleId="a4">
    <w:name w:val="Table Grid"/>
    <w:basedOn w:val="a1"/>
    <w:uiPriority w:val="59"/>
    <w:rsid w:val="009E597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E59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59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E597D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5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97D"/>
    <w:rPr>
      <w:rFonts w:ascii="Tahoma" w:eastAsia="Calibri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9E597D"/>
    <w:rPr>
      <w:color w:val="0000FF"/>
      <w:u w:val="single"/>
    </w:rPr>
  </w:style>
  <w:style w:type="character" w:customStyle="1" w:styleId="apple-converted-space">
    <w:name w:val="apple-converted-space"/>
    <w:basedOn w:val="a0"/>
    <w:rsid w:val="009E597D"/>
  </w:style>
  <w:style w:type="paragraph" w:styleId="a8">
    <w:name w:val="List Paragraph"/>
    <w:basedOn w:val="a"/>
    <w:uiPriority w:val="34"/>
    <w:qFormat/>
    <w:rsid w:val="009E597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  <w:style w:type="character" w:styleId="a9">
    <w:name w:val="Strong"/>
    <w:basedOn w:val="a0"/>
    <w:uiPriority w:val="22"/>
    <w:qFormat/>
    <w:rsid w:val="009E597D"/>
    <w:rPr>
      <w:b/>
      <w:bCs/>
    </w:rPr>
  </w:style>
  <w:style w:type="paragraph" w:styleId="aa">
    <w:name w:val="Normal (Web)"/>
    <w:basedOn w:val="a"/>
    <w:uiPriority w:val="99"/>
    <w:rsid w:val="009E5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rsid w:val="009E597D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9E59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rsid w:val="009E597D"/>
  </w:style>
  <w:style w:type="character" w:styleId="ae">
    <w:name w:val="Emphasis"/>
    <w:basedOn w:val="a0"/>
    <w:uiPriority w:val="20"/>
    <w:qFormat/>
    <w:rsid w:val="009E59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4783</Words>
  <Characters>27264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Server</cp:lastModifiedBy>
  <cp:revision>2</cp:revision>
  <cp:lastPrinted>2022-12-13T11:47:00Z</cp:lastPrinted>
  <dcterms:created xsi:type="dcterms:W3CDTF">2022-12-13T11:52:00Z</dcterms:created>
  <dcterms:modified xsi:type="dcterms:W3CDTF">2022-12-13T11:52:00Z</dcterms:modified>
</cp:coreProperties>
</file>